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DB1A" w14:textId="77777777" w:rsidR="00610329" w:rsidRPr="00281797" w:rsidRDefault="00610329" w:rsidP="00610329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3B153A0E" w14:textId="2C0D364A" w:rsidR="00610329" w:rsidRPr="00025376" w:rsidRDefault="00610329" w:rsidP="00025376">
      <w:pPr>
        <w:spacing w:before="60" w:after="0" w:line="276" w:lineRule="auto"/>
        <w:jc w:val="both"/>
        <w:rPr>
          <w:rFonts w:ascii="Roboto" w:hAnsi="Roboto" w:cstheme="majorHAnsi"/>
          <w:sz w:val="24"/>
          <w:szCs w:val="24"/>
        </w:rPr>
      </w:pPr>
      <w:r w:rsidRPr="00025376">
        <w:rPr>
          <w:rFonts w:ascii="Roboto" w:hAnsi="Roboto" w:cstheme="majorHAnsi"/>
          <w:sz w:val="24"/>
          <w:szCs w:val="24"/>
        </w:rPr>
        <w:t xml:space="preserve">Metadatos del dataset: </w:t>
      </w:r>
      <w:r w:rsidR="00B41D42">
        <w:rPr>
          <w:rFonts w:ascii="Roboto" w:hAnsi="Roboto" w:cstheme="majorHAnsi"/>
          <w:sz w:val="24"/>
          <w:szCs w:val="24"/>
        </w:rPr>
        <w:t xml:space="preserve">Listado de Cámaras </w:t>
      </w:r>
      <w:r w:rsidR="00001531">
        <w:rPr>
          <w:rFonts w:ascii="Roboto" w:hAnsi="Roboto" w:cstheme="majorHAnsi"/>
          <w:sz w:val="24"/>
          <w:szCs w:val="24"/>
        </w:rPr>
        <w:t xml:space="preserve">de Video Vigilancia </w:t>
      </w:r>
      <w:r w:rsidRPr="00025376">
        <w:rPr>
          <w:rFonts w:ascii="Roboto" w:hAnsi="Roboto" w:cstheme="majorHAnsi"/>
          <w:sz w:val="24"/>
          <w:szCs w:val="24"/>
        </w:rPr>
        <w:t xml:space="preserve">– Honorable Municipalidad Provincial de Pasco [HMPP] </w:t>
      </w:r>
    </w:p>
    <w:p w14:paraId="3860FB1C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</w:p>
    <w:p w14:paraId="7B8E3AB5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  <w:r w:rsidRPr="00025376">
        <w:rPr>
          <w:rFonts w:ascii="Roboto" w:hAnsi="Roboto" w:cstheme="majorHAnsi"/>
          <w:sz w:val="24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8"/>
        <w:gridCol w:w="7938"/>
      </w:tblGrid>
      <w:tr w:rsidR="00610329" w:rsidRPr="00025376" w14:paraId="185C3997" w14:textId="77777777" w:rsidTr="00025376">
        <w:tc>
          <w:tcPr>
            <w:tcW w:w="1204" w:type="pct"/>
            <w:vAlign w:val="center"/>
          </w:tcPr>
          <w:p w14:paraId="1A6F3448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3796" w:type="pct"/>
          </w:tcPr>
          <w:p w14:paraId="373571D1" w14:textId="76BC2CBD" w:rsidR="00610329" w:rsidRPr="00025376" w:rsidRDefault="00861283" w:rsidP="00610329">
            <w:pPr>
              <w:spacing w:before="60" w:after="0" w:line="276" w:lineRule="auto"/>
              <w:rPr>
                <w:rFonts w:ascii="Roboto" w:hAnsi="Roboto" w:cstheme="majorHAnsi"/>
                <w:sz w:val="24"/>
                <w:szCs w:val="24"/>
              </w:rPr>
            </w:pPr>
            <w:r w:rsidRPr="00861283">
              <w:rPr>
                <w:rFonts w:ascii="Roboto" w:hAnsi="Roboto" w:cstheme="majorHAnsi"/>
                <w:sz w:val="24"/>
                <w:szCs w:val="24"/>
              </w:rPr>
              <w:t xml:space="preserve">Lista de </w:t>
            </w:r>
            <w:r w:rsidR="00B41D42">
              <w:rPr>
                <w:rFonts w:ascii="Roboto" w:hAnsi="Roboto" w:cstheme="majorHAnsi"/>
                <w:sz w:val="24"/>
                <w:szCs w:val="24"/>
              </w:rPr>
              <w:t>Cámaras</w:t>
            </w:r>
            <w:r w:rsidR="00297661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001531">
              <w:rPr>
                <w:rFonts w:ascii="Roboto" w:hAnsi="Roboto" w:cstheme="majorHAnsi"/>
                <w:sz w:val="24"/>
                <w:szCs w:val="24"/>
              </w:rPr>
              <w:t xml:space="preserve">de Video Vigilancia 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– Honorable Municipalidad Provincial de Pasco [HMPP] </w:t>
            </w:r>
          </w:p>
        </w:tc>
      </w:tr>
      <w:tr w:rsidR="00610329" w:rsidRPr="00025376" w14:paraId="7A26E9A8" w14:textId="77777777" w:rsidTr="00025376">
        <w:tc>
          <w:tcPr>
            <w:tcW w:w="1204" w:type="pct"/>
            <w:vAlign w:val="center"/>
          </w:tcPr>
          <w:p w14:paraId="251A277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3796" w:type="pct"/>
          </w:tcPr>
          <w:p w14:paraId="77685F8F" w14:textId="777B2C90" w:rsidR="00610329" w:rsidRPr="00025376" w:rsidRDefault="000143AC" w:rsidP="00861283">
            <w:pPr>
              <w:shd w:val="clear" w:color="auto" w:fill="FFFFFF"/>
              <w:spacing w:before="60" w:after="60"/>
              <w:jc w:val="both"/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</w:pPr>
            <w:hyperlink r:id="rId4" w:history="1">
              <w:r w:rsidRPr="002F1297">
                <w:rPr>
                  <w:rStyle w:val="Hipervnculo"/>
                  <w:rFonts w:ascii="Roboto" w:eastAsia="Times New Roman" w:hAnsi="Roboto" w:cs="Open Sans"/>
                  <w:sz w:val="24"/>
                  <w:szCs w:val="24"/>
                  <w:lang w:eastAsia="es-PE"/>
                </w:rPr>
                <w:t>https://www.datosabiertos.gob.pe/dataset/lista-de-c%C3%A1maras-de-video-vigilancia-hmpp</w:t>
              </w:r>
            </w:hyperlink>
            <w:r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610329" w:rsidRPr="00025376" w14:paraId="2768755C" w14:textId="77777777" w:rsidTr="00025376">
        <w:tc>
          <w:tcPr>
            <w:tcW w:w="1204" w:type="pct"/>
            <w:vAlign w:val="center"/>
          </w:tcPr>
          <w:p w14:paraId="41DEC3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3796" w:type="pct"/>
          </w:tcPr>
          <w:p w14:paraId="2D1DD9C4" w14:textId="2D41EB88" w:rsidR="00025376" w:rsidRDefault="00610329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Información de l</w:t>
            </w:r>
            <w:r w:rsidR="00B41D42">
              <w:rPr>
                <w:rFonts w:ascii="Roboto" w:hAnsi="Roboto" w:cstheme="majorHAnsi"/>
                <w:sz w:val="24"/>
                <w:szCs w:val="24"/>
              </w:rPr>
              <w:t>as Cámaras</w:t>
            </w:r>
            <w:r w:rsidR="00001531">
              <w:rPr>
                <w:rFonts w:ascii="Roboto" w:hAnsi="Roboto" w:cstheme="majorHAnsi"/>
                <w:sz w:val="24"/>
                <w:szCs w:val="24"/>
              </w:rPr>
              <w:t xml:space="preserve"> de Video Vigilancia</w:t>
            </w:r>
          </w:p>
          <w:p w14:paraId="67EC44E7" w14:textId="77777777" w:rsidR="001C7B30" w:rsidRPr="00025376" w:rsidRDefault="001C7B30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</w:p>
          <w:p w14:paraId="3D56460D" w14:textId="302488B0" w:rsidR="00610329" w:rsidRPr="00025376" w:rsidRDefault="001C7B30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La lista de 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cámaras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está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caracterizada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por: </w:t>
            </w:r>
          </w:p>
          <w:p w14:paraId="55BF4FE2" w14:textId="236C2A35" w:rsidR="00610329" w:rsidRPr="00025376" w:rsidRDefault="001C7B30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NUMERO</w:t>
            </w:r>
            <w:r w:rsidR="00025376" w:rsidRPr="00025376">
              <w:rPr>
                <w:rFonts w:ascii="Roboto" w:hAnsi="Roboto" w:cstheme="majorHAnsi"/>
                <w:sz w:val="24"/>
                <w:szCs w:val="24"/>
              </w:rPr>
              <w:t>,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DISTRITO, UBICACIÓN, TIPO, LATITUD, LONGITUD</w:t>
            </w:r>
            <w:r>
              <w:rPr>
                <w:rFonts w:ascii="Roboto" w:hAnsi="Roboto" w:cstheme="majorHAnsi"/>
                <w:sz w:val="24"/>
                <w:szCs w:val="24"/>
              </w:rPr>
              <w:t>.</w:t>
            </w:r>
          </w:p>
        </w:tc>
      </w:tr>
      <w:tr w:rsidR="00610329" w:rsidRPr="00025376" w14:paraId="69D6267D" w14:textId="77777777" w:rsidTr="00025376">
        <w:tc>
          <w:tcPr>
            <w:tcW w:w="1204" w:type="pct"/>
            <w:vAlign w:val="center"/>
          </w:tcPr>
          <w:p w14:paraId="6D6AFF3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3796" w:type="pct"/>
          </w:tcPr>
          <w:p w14:paraId="3CCEEFE6" w14:textId="07AF59A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Municipalidad Provincial de Pasco</w:t>
            </w:r>
          </w:p>
        </w:tc>
      </w:tr>
      <w:tr w:rsidR="00610329" w:rsidRPr="00025376" w14:paraId="4B629F40" w14:textId="77777777" w:rsidTr="00025376">
        <w:tc>
          <w:tcPr>
            <w:tcW w:w="1204" w:type="pct"/>
            <w:vAlign w:val="center"/>
          </w:tcPr>
          <w:p w14:paraId="578F84B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3796" w:type="pct"/>
          </w:tcPr>
          <w:p w14:paraId="37E4461D" w14:textId="53E0A87A" w:rsidR="00610329" w:rsidRPr="00025376" w:rsidRDefault="004827C1" w:rsidP="001C7B30">
            <w:pPr>
              <w:spacing w:before="60" w:after="60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Subgerencia de Seguridad Ciudadana</w:t>
            </w:r>
            <w:r w:rsidR="001C7B30">
              <w:rPr>
                <w:rFonts w:ascii="Roboto" w:hAnsi="Roboto" w:cstheme="majorHAnsi"/>
                <w:sz w:val="24"/>
                <w:szCs w:val="24"/>
              </w:rPr>
              <w:t>.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</w:p>
        </w:tc>
      </w:tr>
      <w:tr w:rsidR="00610329" w:rsidRPr="00025376" w14:paraId="5A0CAA6F" w14:textId="77777777" w:rsidTr="00025376">
        <w:tc>
          <w:tcPr>
            <w:tcW w:w="1204" w:type="pct"/>
            <w:vAlign w:val="center"/>
          </w:tcPr>
          <w:p w14:paraId="2184367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3796" w:type="pct"/>
          </w:tcPr>
          <w:p w14:paraId="682B23E3" w14:textId="7CD4F170" w:rsidR="00610329" w:rsidRPr="00025376" w:rsidRDefault="001C7B30" w:rsidP="001B4FD5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Gobernabilidad, 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Lista de Cámaras</w:t>
            </w:r>
            <w:r w:rsidR="00001531">
              <w:rPr>
                <w:rFonts w:ascii="Roboto" w:hAnsi="Roboto" w:cstheme="majorHAnsi"/>
                <w:sz w:val="24"/>
                <w:szCs w:val="24"/>
              </w:rPr>
              <w:t xml:space="preserve"> de Video Vigilancia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,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Municipalidad Provincial de Pasco.</w:t>
            </w:r>
          </w:p>
        </w:tc>
      </w:tr>
      <w:tr w:rsidR="00610329" w:rsidRPr="00025376" w14:paraId="466B6F4E" w14:textId="77777777" w:rsidTr="00025376">
        <w:tc>
          <w:tcPr>
            <w:tcW w:w="1204" w:type="pct"/>
            <w:vAlign w:val="center"/>
          </w:tcPr>
          <w:p w14:paraId="32F33E8A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3796" w:type="pct"/>
          </w:tcPr>
          <w:p w14:paraId="38B30249" w14:textId="01FCA750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2022-1</w:t>
            </w:r>
            <w:r w:rsidR="001C7B30">
              <w:rPr>
                <w:rFonts w:ascii="Roboto" w:hAnsi="Roboto" w:cstheme="majorHAnsi"/>
                <w:sz w:val="24"/>
                <w:szCs w:val="24"/>
              </w:rPr>
              <w:t>1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2</w:t>
            </w:r>
            <w:r w:rsidR="00144C33">
              <w:rPr>
                <w:rFonts w:ascii="Roboto" w:hAnsi="Roboto" w:cstheme="majorHAnsi"/>
                <w:sz w:val="24"/>
                <w:szCs w:val="24"/>
              </w:rPr>
              <w:t>3</w:t>
            </w:r>
          </w:p>
        </w:tc>
      </w:tr>
      <w:tr w:rsidR="00610329" w:rsidRPr="00025376" w14:paraId="7EBEA86B" w14:textId="77777777" w:rsidTr="00025376">
        <w:tc>
          <w:tcPr>
            <w:tcW w:w="1204" w:type="pct"/>
            <w:vAlign w:val="center"/>
          </w:tcPr>
          <w:p w14:paraId="2299D3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3796" w:type="pct"/>
          </w:tcPr>
          <w:p w14:paraId="025129D6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Trimestral</w:t>
            </w:r>
          </w:p>
        </w:tc>
      </w:tr>
      <w:tr w:rsidR="00610329" w:rsidRPr="00025376" w14:paraId="65582211" w14:textId="77777777" w:rsidTr="00025376">
        <w:tc>
          <w:tcPr>
            <w:tcW w:w="1204" w:type="pct"/>
            <w:vAlign w:val="center"/>
          </w:tcPr>
          <w:p w14:paraId="734FFB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3796" w:type="pct"/>
            <w:vAlign w:val="center"/>
          </w:tcPr>
          <w:p w14:paraId="5E61B48B" w14:textId="40F6860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2022-1</w:t>
            </w:r>
            <w:r w:rsidR="00F304D5" w:rsidRPr="00025376">
              <w:rPr>
                <w:rFonts w:ascii="Roboto" w:hAnsi="Roboto" w:cstheme="majorHAnsi"/>
                <w:sz w:val="24"/>
                <w:szCs w:val="24"/>
              </w:rPr>
              <w:t>1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2</w:t>
            </w:r>
            <w:r w:rsidR="00144C33">
              <w:rPr>
                <w:rFonts w:ascii="Roboto" w:hAnsi="Roboto" w:cstheme="majorHAnsi"/>
                <w:sz w:val="24"/>
                <w:szCs w:val="24"/>
              </w:rPr>
              <w:t>3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0</w:t>
            </w:r>
            <w:r w:rsidR="006A3239">
              <w:rPr>
                <w:rFonts w:ascii="Roboto" w:hAnsi="Roboto" w:cstheme="majorHAnsi"/>
                <w:sz w:val="24"/>
                <w:szCs w:val="24"/>
              </w:rPr>
              <w:t>9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:</w:t>
            </w:r>
            <w:r w:rsidR="006A3239">
              <w:rPr>
                <w:rFonts w:ascii="Roboto" w:hAnsi="Roboto" w:cstheme="majorHAnsi"/>
                <w:sz w:val="24"/>
                <w:szCs w:val="24"/>
              </w:rPr>
              <w:t>3</w:t>
            </w:r>
            <w:r w:rsidR="004827C1">
              <w:rPr>
                <w:rFonts w:ascii="Roboto" w:hAnsi="Roboto" w:cstheme="majorHAnsi"/>
                <w:sz w:val="24"/>
                <w:szCs w:val="24"/>
              </w:rPr>
              <w:t>0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(UTC-05:00)</w:t>
            </w:r>
          </w:p>
        </w:tc>
      </w:tr>
      <w:tr w:rsidR="00610329" w:rsidRPr="00025376" w14:paraId="78B491DC" w14:textId="77777777" w:rsidTr="00025376">
        <w:tc>
          <w:tcPr>
            <w:tcW w:w="1204" w:type="pct"/>
            <w:vAlign w:val="center"/>
          </w:tcPr>
          <w:p w14:paraId="011FE3C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3796" w:type="pct"/>
            <w:vAlign w:val="center"/>
          </w:tcPr>
          <w:p w14:paraId="3F714D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1.0</w:t>
            </w:r>
          </w:p>
        </w:tc>
      </w:tr>
      <w:tr w:rsidR="00610329" w:rsidRPr="00001531" w14:paraId="0E215C19" w14:textId="77777777" w:rsidTr="00025376">
        <w:tc>
          <w:tcPr>
            <w:tcW w:w="1204" w:type="pct"/>
            <w:vAlign w:val="center"/>
          </w:tcPr>
          <w:p w14:paraId="424C97D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3796" w:type="pct"/>
            <w:vAlign w:val="center"/>
          </w:tcPr>
          <w:p w14:paraId="0F6AC557" w14:textId="77777777" w:rsidR="00610329" w:rsidRPr="00025376" w:rsidRDefault="000143AC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  <w:lang w:val="en-US"/>
              </w:rPr>
            </w:pPr>
            <w:hyperlink r:id="rId5" w:history="1">
              <w:r w:rsidR="00610329" w:rsidRPr="00025376">
                <w:rPr>
                  <w:rFonts w:ascii="Roboto" w:hAnsi="Roboto"/>
                  <w:sz w:val="24"/>
                  <w:szCs w:val="24"/>
                  <w:lang w:val="en-US"/>
                </w:rPr>
                <w:t>Open Data Commons Attribution License</w:t>
              </w:r>
            </w:hyperlink>
          </w:p>
        </w:tc>
      </w:tr>
      <w:tr w:rsidR="00610329" w:rsidRPr="00025376" w14:paraId="61E1BFED" w14:textId="77777777" w:rsidTr="00025376">
        <w:tc>
          <w:tcPr>
            <w:tcW w:w="1204" w:type="pct"/>
            <w:vAlign w:val="center"/>
          </w:tcPr>
          <w:p w14:paraId="30D6D5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3796" w:type="pct"/>
            <w:vAlign w:val="center"/>
          </w:tcPr>
          <w:p w14:paraId="3CBAB5EB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Español</w:t>
            </w:r>
          </w:p>
        </w:tc>
      </w:tr>
      <w:tr w:rsidR="00610329" w:rsidRPr="00025376" w14:paraId="5196152E" w14:textId="77777777" w:rsidTr="00025376">
        <w:tc>
          <w:tcPr>
            <w:tcW w:w="1204" w:type="pct"/>
            <w:vAlign w:val="center"/>
          </w:tcPr>
          <w:p w14:paraId="2C8CD2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3796" w:type="pct"/>
            <w:vAlign w:val="center"/>
          </w:tcPr>
          <w:p w14:paraId="318189F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Público</w:t>
            </w:r>
          </w:p>
        </w:tc>
      </w:tr>
      <w:tr w:rsidR="00610329" w:rsidRPr="00025376" w14:paraId="23F349D5" w14:textId="77777777" w:rsidTr="00025376">
        <w:tc>
          <w:tcPr>
            <w:tcW w:w="1204" w:type="pct"/>
          </w:tcPr>
          <w:p w14:paraId="05B760C1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3796" w:type="pct"/>
          </w:tcPr>
          <w:p w14:paraId="670773D3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Dataset</w:t>
            </w:r>
          </w:p>
        </w:tc>
      </w:tr>
      <w:tr w:rsidR="00610329" w:rsidRPr="00025376" w14:paraId="1785250C" w14:textId="77777777" w:rsidTr="00025376">
        <w:tc>
          <w:tcPr>
            <w:tcW w:w="1204" w:type="pct"/>
          </w:tcPr>
          <w:p w14:paraId="4764449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3796" w:type="pct"/>
          </w:tcPr>
          <w:p w14:paraId="6CA881B6" w14:textId="4A882E99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XLSX</w:t>
            </w:r>
          </w:p>
        </w:tc>
      </w:tr>
      <w:tr w:rsidR="00610329" w:rsidRPr="00025376" w14:paraId="6C5D04A5" w14:textId="77777777" w:rsidTr="00025376">
        <w:tc>
          <w:tcPr>
            <w:tcW w:w="1204" w:type="pct"/>
          </w:tcPr>
          <w:p w14:paraId="69EAEFA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3796" w:type="pct"/>
          </w:tcPr>
          <w:p w14:paraId="74F8157B" w14:textId="4755138D" w:rsidR="00610329" w:rsidRPr="00025376" w:rsidRDefault="00F304D5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Chaupimarca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- 2022</w:t>
            </w:r>
          </w:p>
        </w:tc>
      </w:tr>
      <w:tr w:rsidR="00610329" w:rsidRPr="00025376" w14:paraId="64132E61" w14:textId="77777777" w:rsidTr="00025376">
        <w:tc>
          <w:tcPr>
            <w:tcW w:w="1204" w:type="pct"/>
          </w:tcPr>
          <w:p w14:paraId="47881C9C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3796" w:type="pct"/>
          </w:tcPr>
          <w:p w14:paraId="4BBE7173" w14:textId="11E0C284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color w:val="404040" w:themeColor="text1" w:themeTint="BF"/>
                <w:sz w:val="24"/>
                <w:szCs w:val="24"/>
              </w:rPr>
            </w:pPr>
            <w:r w:rsidRPr="00861283">
              <w:rPr>
                <w:rStyle w:val="Hipervnculo"/>
                <w:rFonts w:ascii="Roboto" w:hAnsi="Roboto" w:cstheme="majorHAnsi"/>
                <w:sz w:val="24"/>
                <w:szCs w:val="24"/>
              </w:rPr>
              <w:t>informaticasistemas</w:t>
            </w:r>
            <w:hyperlink r:id="rId6" w:history="1"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@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email.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muni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pasco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.gob.pe</w:t>
              </w:r>
            </w:hyperlink>
          </w:p>
        </w:tc>
      </w:tr>
    </w:tbl>
    <w:p w14:paraId="75D2212B" w14:textId="61A2BC40" w:rsidR="001F19FB" w:rsidRDefault="001F19FB"/>
    <w:sectPr w:rsidR="001F19FB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charset w:val="00"/>
    <w:family w:val="modern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3"/>
    <w:rsid w:val="00001531"/>
    <w:rsid w:val="000143AC"/>
    <w:rsid w:val="00025376"/>
    <w:rsid w:val="00144C33"/>
    <w:rsid w:val="001C7B30"/>
    <w:rsid w:val="001F19FB"/>
    <w:rsid w:val="00297661"/>
    <w:rsid w:val="002A762F"/>
    <w:rsid w:val="002D5A10"/>
    <w:rsid w:val="00395AFA"/>
    <w:rsid w:val="004827C1"/>
    <w:rsid w:val="004F15A3"/>
    <w:rsid w:val="00610329"/>
    <w:rsid w:val="006A3239"/>
    <w:rsid w:val="006C779F"/>
    <w:rsid w:val="00767AA3"/>
    <w:rsid w:val="007F1A25"/>
    <w:rsid w:val="00861283"/>
    <w:rsid w:val="00897BF8"/>
    <w:rsid w:val="008D3AB0"/>
    <w:rsid w:val="00967298"/>
    <w:rsid w:val="00B41D42"/>
    <w:rsid w:val="00BF5A5D"/>
    <w:rsid w:val="00C8208C"/>
    <w:rsid w:val="00CC2461"/>
    <w:rsid w:val="00E9350E"/>
    <w:rsid w:val="00EE61A9"/>
    <w:rsid w:val="00F304D5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7A51C4"/>
  <w14:defaultImageDpi w14:val="32767"/>
  <w15:chartTrackingRefBased/>
  <w15:docId w15:val="{6BCDEF07-85B6-4DB0-B7DB-427417E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3A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8D3AB0"/>
    <w:pPr>
      <w:widowControl w:val="0"/>
      <w:spacing w:after="0" w:line="240" w:lineRule="auto"/>
      <w:ind w:left="100"/>
    </w:pPr>
    <w:rPr>
      <w:rFonts w:ascii="Titillium" w:eastAsia="Titillium" w:hAnsi="Titillium" w:cs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AB0"/>
    <w:rPr>
      <w:rFonts w:ascii="Titillium" w:eastAsia="Titillium" w:hAnsi="Titillium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6103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0329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1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ti@munisanbartol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hyperlink" Target="https://www.datosabiertos.gob.pe/dataset/lista-de-c%C3%A1maras-de-video-vigilancia-hm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Walcer Chavez Sanchez</dc:creator>
  <cp:keywords/>
  <dc:description/>
  <cp:lastModifiedBy>Walcer Chavez Sanchez</cp:lastModifiedBy>
  <cp:revision>20</cp:revision>
  <dcterms:created xsi:type="dcterms:W3CDTF">2022-11-14T15:46:00Z</dcterms:created>
  <dcterms:modified xsi:type="dcterms:W3CDTF">2022-11-23T14:32:00Z</dcterms:modified>
</cp:coreProperties>
</file>