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099D1" w14:textId="77777777" w:rsidR="00116872" w:rsidRPr="00652117" w:rsidRDefault="00116872" w:rsidP="00116872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52117">
        <w:rPr>
          <w:rFonts w:ascii="Arial" w:hAnsi="Arial" w:cs="Arial"/>
          <w:b/>
          <w:sz w:val="24"/>
          <w:szCs w:val="24"/>
          <w:u w:val="single"/>
        </w:rPr>
        <w:t>METADATOS</w:t>
      </w:r>
    </w:p>
    <w:p w14:paraId="40930FEA" w14:textId="7AC87AD9" w:rsidR="00116872" w:rsidRPr="00652117" w:rsidRDefault="00116872" w:rsidP="00116872">
      <w:pPr>
        <w:rPr>
          <w:rFonts w:ascii="Arial" w:eastAsia="Arial" w:hAnsi="Arial" w:cs="Arial"/>
        </w:rPr>
      </w:pPr>
      <w:r w:rsidRPr="00652117">
        <w:rPr>
          <w:rFonts w:ascii="Arial" w:hAnsi="Arial" w:cs="Arial"/>
        </w:rPr>
        <w:t xml:space="preserve">Metadatos del </w:t>
      </w:r>
      <w:proofErr w:type="spellStart"/>
      <w:r w:rsidRPr="00652117">
        <w:rPr>
          <w:rFonts w:ascii="Arial" w:hAnsi="Arial" w:cs="Arial"/>
        </w:rPr>
        <w:t>dataset</w:t>
      </w:r>
      <w:proofErr w:type="spellEnd"/>
      <w:r w:rsidRPr="00652117">
        <w:rPr>
          <w:rFonts w:ascii="Arial" w:hAnsi="Arial" w:cs="Arial"/>
        </w:rPr>
        <w:t xml:space="preserve">: </w:t>
      </w:r>
      <w:r w:rsidR="003C5BC4" w:rsidRPr="00D70CBC">
        <w:rPr>
          <w:rFonts w:ascii="Calibri" w:eastAsia="Times New Roman" w:hAnsi="Calibri" w:cs="Calibri"/>
          <w:b/>
          <w:bCs/>
          <w:color w:val="000000"/>
          <w:lang w:eastAsia="es-PE"/>
        </w:rPr>
        <w:t>Rutas Turísticas De La Región Piura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6922"/>
      </w:tblGrid>
      <w:tr w:rsidR="00257F52" w:rsidRPr="00472688" w14:paraId="6B4B7596" w14:textId="77777777" w:rsidTr="00A06415">
        <w:trPr>
          <w:trHeight w:val="300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17CC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Título</w:t>
            </w:r>
          </w:p>
        </w:tc>
        <w:tc>
          <w:tcPr>
            <w:tcW w:w="3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C034" w14:textId="40F63E2E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D70CBC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Rutas Turísticas De La Región Piura</w:t>
            </w:r>
          </w:p>
        </w:tc>
      </w:tr>
      <w:tr w:rsidR="00257F52" w:rsidRPr="00472688" w14:paraId="058EA8C0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EE82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Título URL Descripción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CC42B" w14:textId="3D50FC1F" w:rsidR="00257F52" w:rsidRPr="00472688" w:rsidRDefault="00270837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70837">
              <w:rPr>
                <w:rFonts w:ascii="Calibri" w:eastAsia="Times New Roman" w:hAnsi="Calibri" w:cs="Calibri"/>
                <w:color w:val="000000"/>
                <w:lang w:eastAsia="es-PE"/>
              </w:rPr>
              <w:t>https://www.datosabiertos.gob.pe/dataset/rutas-cortas-tur%C3%ADsticas-promocionadas-nivel-nacional-gobierno-regional-piura</w:t>
            </w:r>
            <w:bookmarkStart w:id="0" w:name="_GoBack"/>
            <w:bookmarkEnd w:id="0"/>
          </w:p>
        </w:tc>
      </w:tr>
      <w:tr w:rsidR="00257F52" w:rsidRPr="00472688" w14:paraId="51995C69" w14:textId="77777777" w:rsidTr="00A06415">
        <w:trPr>
          <w:trHeight w:val="1005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7C6E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Descripción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6805" w14:textId="77777777" w:rsidR="00257F52" w:rsidRPr="00472688" w:rsidRDefault="00257F52" w:rsidP="00A064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lang w:eastAsia="es-PE"/>
              </w:rPr>
            </w:pPr>
            <w:r w:rsidRPr="00D70CBC">
              <w:rPr>
                <w:rFonts w:ascii="Calibri" w:eastAsia="Times New Roman" w:hAnsi="Calibri" w:cs="Calibri"/>
                <w:color w:val="333333"/>
                <w:lang w:eastAsia="es-PE"/>
              </w:rPr>
              <w:t>Es el recorrido a través de un territorio determinado, con el fin de admirar, disfrutar y valorar, el legado cultural, las bellezas naturales, así como la interacción establecida entre grupos sociales que habitan el mismo territorio.</w:t>
            </w:r>
          </w:p>
        </w:tc>
      </w:tr>
      <w:tr w:rsidR="00257F52" w:rsidRPr="00472688" w14:paraId="391175B0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04C3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Entidad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4D70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Gobierno Regional Piura</w:t>
            </w:r>
          </w:p>
        </w:tc>
      </w:tr>
      <w:tr w:rsidR="00257F52" w:rsidRPr="00472688" w14:paraId="37C186D7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BD06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Fuente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7216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70CBC">
              <w:rPr>
                <w:rFonts w:ascii="Calibri" w:eastAsia="Times New Roman" w:hAnsi="Calibri" w:cs="Calibri"/>
                <w:color w:val="000000"/>
                <w:lang w:eastAsia="es-PE"/>
              </w:rPr>
              <w:t>Dirección Regional de Comercio Exterior y Turismo / Dirección de Turismo</w:t>
            </w:r>
          </w:p>
        </w:tc>
      </w:tr>
      <w:tr w:rsidR="00257F52" w:rsidRPr="00472688" w14:paraId="221CDA6E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BF93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Etiquetas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193B" w14:textId="77777777" w:rsidR="00257F52" w:rsidRPr="00FF1E3F" w:rsidRDefault="00257F52" w:rsidP="00A064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Turismo</w:t>
            </w:r>
          </w:p>
        </w:tc>
      </w:tr>
      <w:tr w:rsidR="00257F52" w:rsidRPr="00472688" w14:paraId="26861183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7A50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Fecha de creación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2C6D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2021-12-17</w:t>
            </w:r>
          </w:p>
        </w:tc>
      </w:tr>
      <w:tr w:rsidR="00257F52" w:rsidRPr="00472688" w14:paraId="00E72EA3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A61C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Frecuencia de actualización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39A5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bianual</w:t>
            </w:r>
          </w:p>
        </w:tc>
      </w:tr>
      <w:tr w:rsidR="00257F52" w:rsidRPr="00472688" w14:paraId="1E2C0737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CDD9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Ultima actualización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E53C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2022-05-</w:t>
            </w: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03</w:t>
            </w:r>
          </w:p>
        </w:tc>
      </w:tr>
      <w:tr w:rsidR="00257F52" w:rsidRPr="00472688" w14:paraId="5777CAEE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8959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Versión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CFEE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1.0</w:t>
            </w:r>
          </w:p>
        </w:tc>
      </w:tr>
      <w:tr w:rsidR="00257F52" w:rsidRPr="00472688" w14:paraId="118F771F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F4D6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Licencia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908F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E373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Open Data </w:t>
            </w:r>
            <w:proofErr w:type="spellStart"/>
            <w:r w:rsidRPr="005E3734">
              <w:rPr>
                <w:rFonts w:ascii="Calibri" w:eastAsia="Times New Roman" w:hAnsi="Calibri" w:cs="Calibri"/>
                <w:color w:val="000000"/>
                <w:lang w:eastAsia="es-PE"/>
              </w:rPr>
              <w:t>Commons</w:t>
            </w:r>
            <w:proofErr w:type="spellEnd"/>
            <w:r w:rsidRPr="005E373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  <w:proofErr w:type="spellStart"/>
            <w:r w:rsidRPr="005E3734">
              <w:rPr>
                <w:rFonts w:ascii="Calibri" w:eastAsia="Times New Roman" w:hAnsi="Calibri" w:cs="Calibri"/>
                <w:color w:val="000000"/>
                <w:lang w:eastAsia="es-PE"/>
              </w:rPr>
              <w:t>Atribution</w:t>
            </w:r>
            <w:proofErr w:type="spellEnd"/>
            <w:r w:rsidRPr="005E373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  <w:proofErr w:type="spellStart"/>
            <w:r w:rsidRPr="005E3734">
              <w:rPr>
                <w:rFonts w:ascii="Calibri" w:eastAsia="Times New Roman" w:hAnsi="Calibri" w:cs="Calibri"/>
                <w:color w:val="000000"/>
                <w:lang w:eastAsia="es-PE"/>
              </w:rPr>
              <w:t>License</w:t>
            </w:r>
            <w:proofErr w:type="spellEnd"/>
          </w:p>
        </w:tc>
      </w:tr>
      <w:tr w:rsidR="00257F52" w:rsidRPr="00472688" w14:paraId="52166A23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AA71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Idioma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8426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Español</w:t>
            </w:r>
          </w:p>
        </w:tc>
      </w:tr>
      <w:tr w:rsidR="00257F52" w:rsidRPr="00472688" w14:paraId="42C7B7A1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B3BB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Nivel de acceso público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DFCE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Público</w:t>
            </w:r>
          </w:p>
        </w:tc>
      </w:tr>
      <w:tr w:rsidR="00257F52" w:rsidRPr="00472688" w14:paraId="48312308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7482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Tipo de recurso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4A9C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Datase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t</w:t>
            </w:r>
            <w:proofErr w:type="spellEnd"/>
          </w:p>
        </w:tc>
      </w:tr>
      <w:tr w:rsidR="00257F52" w:rsidRPr="00472688" w14:paraId="1EC2603C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CB04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Formato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1B84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CS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V</w:t>
            </w:r>
          </w:p>
        </w:tc>
      </w:tr>
      <w:tr w:rsidR="00257F52" w:rsidRPr="00472688" w14:paraId="7A87CAC0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AA00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Cobertura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916C" w14:textId="63124E7F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Región Piura 202</w:t>
            </w:r>
            <w:r w:rsidR="008C2505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</w:tr>
      <w:tr w:rsidR="00257F52" w:rsidRPr="00472688" w14:paraId="334B63B2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24F5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Correo de contacto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928F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PE"/>
              </w:rPr>
            </w:pPr>
            <w:r w:rsidRPr="001C7340">
              <w:rPr>
                <w:rFonts w:ascii="Calibri" w:eastAsia="Times New Roman" w:hAnsi="Calibri" w:cs="Calibri"/>
                <w:color w:val="0563C1"/>
                <w:u w:val="single"/>
                <w:lang w:eastAsia="es-PE"/>
              </w:rPr>
              <w:t>ota.dircetur@regionpiura.gob.pe</w:t>
            </w:r>
          </w:p>
        </w:tc>
      </w:tr>
    </w:tbl>
    <w:p w14:paraId="45B96FB3" w14:textId="77777777" w:rsidR="00FE5253" w:rsidRPr="00652117" w:rsidRDefault="00FE5253">
      <w:pPr>
        <w:rPr>
          <w:rFonts w:ascii="Arial" w:hAnsi="Arial" w:cs="Arial"/>
        </w:rPr>
      </w:pPr>
    </w:p>
    <w:sectPr w:rsidR="00FE5253" w:rsidRPr="00652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53"/>
    <w:rsid w:val="00116872"/>
    <w:rsid w:val="001B5000"/>
    <w:rsid w:val="00257F52"/>
    <w:rsid w:val="00270837"/>
    <w:rsid w:val="00391161"/>
    <w:rsid w:val="003C5BC4"/>
    <w:rsid w:val="004A510B"/>
    <w:rsid w:val="00534515"/>
    <w:rsid w:val="00652117"/>
    <w:rsid w:val="008C2505"/>
    <w:rsid w:val="009069E2"/>
    <w:rsid w:val="009C0548"/>
    <w:rsid w:val="00B21A14"/>
    <w:rsid w:val="00BB69D7"/>
    <w:rsid w:val="00C84A19"/>
    <w:rsid w:val="00E5207D"/>
    <w:rsid w:val="00E97579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1FEE9"/>
  <w15:chartTrackingRefBased/>
  <w15:docId w15:val="{FB797A24-B729-4FB1-977A-FFEE448E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345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Omayra Sifuentes Horna</cp:lastModifiedBy>
  <cp:revision>4</cp:revision>
  <dcterms:created xsi:type="dcterms:W3CDTF">2023-02-20T19:53:00Z</dcterms:created>
  <dcterms:modified xsi:type="dcterms:W3CDTF">2023-02-20T20:27:00Z</dcterms:modified>
</cp:coreProperties>
</file>