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text" w:horzAnchor="margin" w:tblpXSpec="center" w:tblpY="285"/>
        <w:tblW w:w="9747" w:type="dxa"/>
        <w:tblLook w:val="04A0" w:firstRow="1" w:lastRow="0" w:firstColumn="1" w:lastColumn="0" w:noHBand="0" w:noVBand="1"/>
      </w:tblPr>
      <w:tblGrid>
        <w:gridCol w:w="625"/>
        <w:gridCol w:w="3982"/>
        <w:gridCol w:w="5140"/>
      </w:tblGrid>
      <w:tr w:rsidR="009A5B5A" w:rsidTr="009A5B5A">
        <w:trPr>
          <w:trHeight w:val="841"/>
        </w:trPr>
        <w:tc>
          <w:tcPr>
            <w:tcW w:w="625" w:type="dxa"/>
          </w:tcPr>
          <w:p w:rsidR="009A5B5A" w:rsidRPr="009A5B5A" w:rsidRDefault="009A5B5A" w:rsidP="009A5B5A">
            <w:pPr>
              <w:rPr>
                <w:b/>
                <w:sz w:val="28"/>
                <w:szCs w:val="28"/>
              </w:rPr>
            </w:pPr>
            <w:r w:rsidRPr="009A5B5A">
              <w:rPr>
                <w:b/>
                <w:sz w:val="28"/>
                <w:szCs w:val="28"/>
              </w:rPr>
              <w:t>Nº</w:t>
            </w:r>
          </w:p>
        </w:tc>
        <w:tc>
          <w:tcPr>
            <w:tcW w:w="3982" w:type="dxa"/>
          </w:tcPr>
          <w:p w:rsidR="009A5B5A" w:rsidRPr="009A5B5A" w:rsidRDefault="009A5B5A" w:rsidP="009A5B5A">
            <w:pPr>
              <w:rPr>
                <w:b/>
                <w:sz w:val="28"/>
                <w:szCs w:val="28"/>
              </w:rPr>
            </w:pPr>
            <w:r w:rsidRPr="009A5B5A">
              <w:rPr>
                <w:b/>
                <w:sz w:val="28"/>
                <w:szCs w:val="28"/>
              </w:rPr>
              <w:t>PROCEDIMIENTO</w:t>
            </w:r>
          </w:p>
        </w:tc>
        <w:tc>
          <w:tcPr>
            <w:tcW w:w="5140" w:type="dxa"/>
          </w:tcPr>
          <w:p w:rsidR="009A5B5A" w:rsidRPr="009A5B5A" w:rsidRDefault="009A5B5A" w:rsidP="009A5B5A">
            <w:pPr>
              <w:jc w:val="center"/>
              <w:rPr>
                <w:b/>
                <w:sz w:val="28"/>
                <w:szCs w:val="28"/>
              </w:rPr>
            </w:pPr>
            <w:r w:rsidRPr="009A5B5A">
              <w:rPr>
                <w:b/>
                <w:sz w:val="28"/>
                <w:szCs w:val="28"/>
              </w:rPr>
              <w:t>DESCRIPCION O DETALLE</w:t>
            </w:r>
          </w:p>
        </w:tc>
      </w:tr>
      <w:tr w:rsidR="009A5B5A" w:rsidTr="009A5B5A">
        <w:trPr>
          <w:trHeight w:val="841"/>
        </w:trPr>
        <w:tc>
          <w:tcPr>
            <w:tcW w:w="625" w:type="dxa"/>
          </w:tcPr>
          <w:p w:rsidR="009A5B5A" w:rsidRDefault="009A5B5A" w:rsidP="009A5B5A">
            <w:r>
              <w:t>1</w:t>
            </w:r>
          </w:p>
        </w:tc>
        <w:tc>
          <w:tcPr>
            <w:tcW w:w="3982" w:type="dxa"/>
          </w:tcPr>
          <w:p w:rsidR="009A5B5A" w:rsidRDefault="009A5B5A" w:rsidP="009A5B5A">
            <w:r>
              <w:t>Información brindada en Cuna Más -Lima</w:t>
            </w:r>
          </w:p>
        </w:tc>
        <w:tc>
          <w:tcPr>
            <w:tcW w:w="5140" w:type="dxa"/>
          </w:tcPr>
          <w:p w:rsidR="009A5B5A" w:rsidRPr="00AD55BD" w:rsidRDefault="009A5B5A" w:rsidP="009A5B5A">
            <w:pPr>
              <w:shd w:val="clear" w:color="auto" w:fill="FFFFFF"/>
              <w:rPr>
                <w:rFonts w:ascii="Arial" w:eastAsia="Times New Roman" w:hAnsi="Arial" w:cs="Arial"/>
                <w:color w:val="222222"/>
                <w:sz w:val="19"/>
                <w:szCs w:val="19"/>
                <w:lang w:eastAsia="es-PE"/>
              </w:rPr>
            </w:pPr>
            <w:r>
              <w:rPr>
                <w:rFonts w:ascii="Arial" w:eastAsia="Times New Roman" w:hAnsi="Arial" w:cs="Arial"/>
                <w:color w:val="222222"/>
                <w:sz w:val="19"/>
                <w:szCs w:val="19"/>
                <w:lang w:eastAsia="es-PE"/>
              </w:rPr>
              <w:t>L</w:t>
            </w:r>
            <w:r w:rsidRPr="00AD55BD">
              <w:rPr>
                <w:rFonts w:ascii="Arial" w:eastAsia="Times New Roman" w:hAnsi="Arial" w:cs="Arial"/>
                <w:color w:val="222222"/>
                <w:sz w:val="19"/>
                <w:szCs w:val="19"/>
                <w:lang w:eastAsia="es-PE"/>
              </w:rPr>
              <w:t>a preparación</w:t>
            </w:r>
            <w:r>
              <w:rPr>
                <w:rFonts w:ascii="Arial" w:eastAsia="Times New Roman" w:hAnsi="Arial" w:cs="Arial"/>
                <w:color w:val="222222"/>
                <w:sz w:val="19"/>
                <w:szCs w:val="19"/>
                <w:lang w:eastAsia="es-PE"/>
              </w:rPr>
              <w:t xml:space="preserve"> de recetas </w:t>
            </w:r>
            <w:r w:rsidRPr="00AD55BD">
              <w:rPr>
                <w:rFonts w:ascii="Arial" w:eastAsia="Times New Roman" w:hAnsi="Arial" w:cs="Arial"/>
                <w:color w:val="222222"/>
                <w:sz w:val="19"/>
                <w:szCs w:val="19"/>
                <w:lang w:eastAsia="es-PE"/>
              </w:rPr>
              <w:t xml:space="preserve"> en </w:t>
            </w:r>
            <w:r>
              <w:rPr>
                <w:rFonts w:ascii="Arial" w:eastAsia="Times New Roman" w:hAnsi="Arial" w:cs="Arial"/>
                <w:color w:val="222222"/>
                <w:sz w:val="19"/>
                <w:szCs w:val="19"/>
                <w:lang w:eastAsia="es-PE"/>
              </w:rPr>
              <w:t>C</w:t>
            </w:r>
            <w:r w:rsidRPr="00AD55BD">
              <w:rPr>
                <w:rFonts w:ascii="Arial" w:eastAsia="Times New Roman" w:hAnsi="Arial" w:cs="Arial"/>
                <w:color w:val="222222"/>
                <w:sz w:val="19"/>
                <w:szCs w:val="19"/>
                <w:lang w:eastAsia="es-PE"/>
              </w:rPr>
              <w:t>una</w:t>
            </w:r>
            <w:r>
              <w:rPr>
                <w:rFonts w:ascii="Arial" w:eastAsia="Times New Roman" w:hAnsi="Arial" w:cs="Arial"/>
                <w:color w:val="222222"/>
                <w:sz w:val="19"/>
                <w:szCs w:val="19"/>
                <w:lang w:eastAsia="es-PE"/>
              </w:rPr>
              <w:t xml:space="preserve"> Más se realiza en un local diferente del local donde se </w:t>
            </w:r>
            <w:r w:rsidRPr="00AD55BD">
              <w:rPr>
                <w:rFonts w:ascii="Arial" w:eastAsia="Times New Roman" w:hAnsi="Arial" w:cs="Arial"/>
                <w:color w:val="222222"/>
                <w:sz w:val="19"/>
                <w:szCs w:val="19"/>
                <w:lang w:eastAsia="es-PE"/>
              </w:rPr>
              <w:t>realiza el cuidado diurno a los niños</w:t>
            </w:r>
            <w:r>
              <w:rPr>
                <w:rFonts w:ascii="Arial" w:eastAsia="Times New Roman" w:hAnsi="Arial" w:cs="Arial"/>
                <w:color w:val="222222"/>
                <w:sz w:val="19"/>
                <w:szCs w:val="19"/>
                <w:lang w:eastAsia="es-PE"/>
              </w:rPr>
              <w:t xml:space="preserve">. Este lugar </w:t>
            </w:r>
            <w:r w:rsidRPr="00AD55BD">
              <w:rPr>
                <w:rFonts w:ascii="Arial" w:eastAsia="Times New Roman" w:hAnsi="Arial" w:cs="Arial"/>
                <w:color w:val="222222"/>
                <w:sz w:val="19"/>
                <w:szCs w:val="19"/>
                <w:lang w:eastAsia="es-PE"/>
              </w:rPr>
              <w:t>donde realizan la</w:t>
            </w:r>
            <w:r>
              <w:rPr>
                <w:rFonts w:ascii="Arial" w:eastAsia="Times New Roman" w:hAnsi="Arial" w:cs="Arial"/>
                <w:color w:val="222222"/>
                <w:sz w:val="19"/>
                <w:szCs w:val="19"/>
                <w:lang w:eastAsia="es-PE"/>
              </w:rPr>
              <w:t xml:space="preserve">s preparaciones </w:t>
            </w:r>
            <w:r w:rsidRPr="00AD55BD">
              <w:rPr>
                <w:rFonts w:ascii="Arial" w:eastAsia="Times New Roman" w:hAnsi="Arial" w:cs="Arial"/>
                <w:color w:val="222222"/>
                <w:sz w:val="19"/>
                <w:szCs w:val="19"/>
                <w:lang w:eastAsia="es-PE"/>
              </w:rPr>
              <w:t xml:space="preserve"> </w:t>
            </w:r>
            <w:r>
              <w:rPr>
                <w:rFonts w:ascii="Arial" w:eastAsia="Times New Roman" w:hAnsi="Arial" w:cs="Arial"/>
                <w:color w:val="222222"/>
                <w:sz w:val="19"/>
                <w:szCs w:val="19"/>
                <w:lang w:eastAsia="es-PE"/>
              </w:rPr>
              <w:t xml:space="preserve"> es llamado </w:t>
            </w:r>
            <w:r w:rsidRPr="00AD55BD">
              <w:rPr>
                <w:rFonts w:ascii="Arial" w:eastAsia="Times New Roman" w:hAnsi="Arial" w:cs="Arial"/>
                <w:color w:val="222222"/>
                <w:sz w:val="19"/>
                <w:szCs w:val="19"/>
                <w:lang w:eastAsia="es-PE"/>
              </w:rPr>
              <w:t xml:space="preserve">"cocina" </w:t>
            </w:r>
            <w:r>
              <w:rPr>
                <w:rFonts w:ascii="Arial" w:eastAsia="Times New Roman" w:hAnsi="Arial" w:cs="Arial"/>
                <w:color w:val="222222"/>
                <w:sz w:val="19"/>
                <w:szCs w:val="19"/>
                <w:lang w:eastAsia="es-PE"/>
              </w:rPr>
              <w:t xml:space="preserve">y </w:t>
            </w:r>
            <w:r w:rsidRPr="00AD55BD">
              <w:rPr>
                <w:rFonts w:ascii="Arial" w:eastAsia="Times New Roman" w:hAnsi="Arial" w:cs="Arial"/>
                <w:color w:val="222222"/>
                <w:sz w:val="19"/>
                <w:szCs w:val="19"/>
                <w:lang w:eastAsia="es-PE"/>
              </w:rPr>
              <w:t>se debe ingresar con mandil, mascarilla y protector para el cabello</w:t>
            </w:r>
            <w:r>
              <w:rPr>
                <w:rFonts w:ascii="Arial" w:eastAsia="Times New Roman" w:hAnsi="Arial" w:cs="Arial"/>
                <w:color w:val="222222"/>
                <w:sz w:val="19"/>
                <w:szCs w:val="19"/>
                <w:lang w:eastAsia="es-PE"/>
              </w:rPr>
              <w:t xml:space="preserve">.  Con excepción del </w:t>
            </w:r>
            <w:proofErr w:type="gramStart"/>
            <w:r>
              <w:rPr>
                <w:rFonts w:ascii="Arial" w:eastAsia="Times New Roman" w:hAnsi="Arial" w:cs="Arial"/>
                <w:color w:val="222222"/>
                <w:sz w:val="19"/>
                <w:szCs w:val="19"/>
                <w:lang w:eastAsia="es-PE"/>
              </w:rPr>
              <w:t>mandil ,el</w:t>
            </w:r>
            <w:proofErr w:type="gramEnd"/>
            <w:r>
              <w:rPr>
                <w:rFonts w:ascii="Arial" w:eastAsia="Times New Roman" w:hAnsi="Arial" w:cs="Arial"/>
                <w:color w:val="222222"/>
                <w:sz w:val="19"/>
                <w:szCs w:val="19"/>
                <w:lang w:eastAsia="es-PE"/>
              </w:rPr>
              <w:t xml:space="preserve"> resto se les proporcionará allí.</w:t>
            </w:r>
          </w:p>
          <w:p w:rsidR="009A5B5A" w:rsidRPr="00AD55BD" w:rsidRDefault="009A5B5A" w:rsidP="009A5B5A">
            <w:pPr>
              <w:shd w:val="clear" w:color="auto" w:fill="FFFFFF"/>
              <w:rPr>
                <w:rFonts w:ascii="Arial" w:eastAsia="Times New Roman" w:hAnsi="Arial" w:cs="Arial"/>
                <w:color w:val="222222"/>
                <w:sz w:val="19"/>
                <w:szCs w:val="19"/>
                <w:lang w:eastAsia="es-PE"/>
              </w:rPr>
            </w:pPr>
          </w:p>
          <w:p w:rsidR="009A5B5A" w:rsidRPr="00AD55BD" w:rsidRDefault="009A5B5A" w:rsidP="009A5B5A">
            <w:pPr>
              <w:shd w:val="clear" w:color="auto" w:fill="FFFFFF"/>
              <w:rPr>
                <w:rFonts w:ascii="Arial" w:eastAsia="Times New Roman" w:hAnsi="Arial" w:cs="Arial"/>
                <w:color w:val="222222"/>
                <w:sz w:val="19"/>
                <w:szCs w:val="19"/>
                <w:lang w:eastAsia="es-PE"/>
              </w:rPr>
            </w:pPr>
            <w:r w:rsidRPr="00AD55BD">
              <w:rPr>
                <w:rFonts w:ascii="Arial" w:eastAsia="Times New Roman" w:hAnsi="Arial" w:cs="Arial"/>
                <w:color w:val="222222"/>
                <w:sz w:val="19"/>
                <w:szCs w:val="19"/>
                <w:lang w:eastAsia="es-PE"/>
              </w:rPr>
              <w:t>En la cocina manejan las cantidades en un registro, en una especie de recetas que las tienen previamente establecidas</w:t>
            </w:r>
            <w:r>
              <w:rPr>
                <w:rFonts w:ascii="Arial" w:eastAsia="Times New Roman" w:hAnsi="Arial" w:cs="Arial"/>
                <w:color w:val="222222"/>
                <w:sz w:val="19"/>
                <w:szCs w:val="19"/>
                <w:lang w:eastAsia="es-PE"/>
              </w:rPr>
              <w:t xml:space="preserve"> por grupo etario</w:t>
            </w:r>
            <w:r w:rsidRPr="00AD55BD">
              <w:rPr>
                <w:rFonts w:ascii="Arial" w:eastAsia="Times New Roman" w:hAnsi="Arial" w:cs="Arial"/>
                <w:color w:val="222222"/>
                <w:sz w:val="19"/>
                <w:szCs w:val="19"/>
                <w:lang w:eastAsia="es-PE"/>
              </w:rPr>
              <w:t>.</w:t>
            </w:r>
          </w:p>
          <w:p w:rsidR="009A5B5A" w:rsidRPr="00AD55BD" w:rsidRDefault="009A5B5A" w:rsidP="009A5B5A">
            <w:pPr>
              <w:shd w:val="clear" w:color="auto" w:fill="FFFFFF"/>
              <w:rPr>
                <w:rFonts w:ascii="Arial" w:eastAsia="Times New Roman" w:hAnsi="Arial" w:cs="Arial"/>
                <w:color w:val="222222"/>
                <w:sz w:val="19"/>
                <w:szCs w:val="19"/>
                <w:lang w:eastAsia="es-PE"/>
              </w:rPr>
            </w:pPr>
          </w:p>
          <w:p w:rsidR="009A5B5A" w:rsidRDefault="009A5B5A" w:rsidP="009A5B5A">
            <w:pPr>
              <w:shd w:val="clear" w:color="auto" w:fill="FFFFFF"/>
              <w:rPr>
                <w:rFonts w:ascii="Arial" w:eastAsia="Times New Roman" w:hAnsi="Arial" w:cs="Arial"/>
                <w:color w:val="222222"/>
                <w:sz w:val="19"/>
                <w:szCs w:val="19"/>
                <w:lang w:eastAsia="es-PE"/>
              </w:rPr>
            </w:pPr>
            <w:r w:rsidRPr="00AD55BD">
              <w:rPr>
                <w:rFonts w:ascii="Arial" w:eastAsia="Times New Roman" w:hAnsi="Arial" w:cs="Arial"/>
                <w:color w:val="222222"/>
                <w:sz w:val="19"/>
                <w:szCs w:val="19"/>
                <w:lang w:eastAsia="es-PE"/>
              </w:rPr>
              <w:t>De la cocina salen las raciones establecidas ya servidas hacia los locales de cuidado diurno donde consumen sus alimentos los niños</w:t>
            </w:r>
            <w:r>
              <w:rPr>
                <w:rFonts w:ascii="Arial" w:eastAsia="Times New Roman" w:hAnsi="Arial" w:cs="Arial"/>
                <w:color w:val="222222"/>
                <w:sz w:val="19"/>
                <w:szCs w:val="19"/>
                <w:lang w:eastAsia="es-PE"/>
              </w:rPr>
              <w:t xml:space="preserve">. </w:t>
            </w:r>
            <w:r>
              <w:rPr>
                <w:rFonts w:ascii="Arial" w:hAnsi="Arial" w:cs="Arial"/>
                <w:color w:val="222222"/>
                <w:sz w:val="19"/>
                <w:szCs w:val="19"/>
                <w:shd w:val="clear" w:color="auto" w:fill="FFFFFF"/>
              </w:rPr>
              <w:t>Los envases en los que se envía el alimento siempre son de la misma capacidad dependiendo el rango de edad.</w:t>
            </w:r>
          </w:p>
          <w:p w:rsidR="009A5B5A" w:rsidRDefault="009A5B5A" w:rsidP="009A5B5A">
            <w:pPr>
              <w:shd w:val="clear" w:color="auto" w:fill="FFFFFF"/>
              <w:rPr>
                <w:rFonts w:ascii="Arial" w:eastAsia="Times New Roman" w:hAnsi="Arial" w:cs="Arial"/>
                <w:color w:val="222222"/>
                <w:sz w:val="19"/>
                <w:szCs w:val="19"/>
                <w:lang w:eastAsia="es-PE"/>
              </w:rPr>
            </w:pPr>
          </w:p>
          <w:p w:rsidR="009A5B5A" w:rsidRPr="009A5B5A" w:rsidRDefault="009A5B5A" w:rsidP="009A5B5A">
            <w:pPr>
              <w:shd w:val="clear" w:color="auto" w:fill="FFFFFF"/>
              <w:rPr>
                <w:rFonts w:ascii="Arial" w:eastAsia="Times New Roman" w:hAnsi="Arial" w:cs="Arial"/>
                <w:color w:val="222222"/>
                <w:sz w:val="19"/>
                <w:szCs w:val="19"/>
                <w:lang w:eastAsia="es-PE"/>
              </w:rPr>
            </w:pPr>
            <w:r w:rsidRPr="009A5B5A">
              <w:rPr>
                <w:rFonts w:ascii="Arial" w:eastAsia="Times New Roman" w:hAnsi="Arial" w:cs="Arial"/>
                <w:color w:val="222222"/>
                <w:sz w:val="19"/>
                <w:szCs w:val="19"/>
                <w:lang w:eastAsia="es-PE"/>
              </w:rPr>
              <w:t>Con el almuerzo se envía una mazamorra la cu</w:t>
            </w:r>
            <w:r>
              <w:rPr>
                <w:rFonts w:ascii="Arial" w:eastAsia="Times New Roman" w:hAnsi="Arial" w:cs="Arial"/>
                <w:color w:val="222222"/>
                <w:sz w:val="19"/>
                <w:szCs w:val="19"/>
                <w:lang w:eastAsia="es-PE"/>
              </w:rPr>
              <w:t>al</w:t>
            </w:r>
            <w:r w:rsidRPr="009A5B5A">
              <w:rPr>
                <w:rFonts w:ascii="Arial" w:eastAsia="Times New Roman" w:hAnsi="Arial" w:cs="Arial"/>
                <w:color w:val="222222"/>
                <w:sz w:val="19"/>
                <w:szCs w:val="19"/>
                <w:lang w:eastAsia="es-PE"/>
              </w:rPr>
              <w:t xml:space="preserve"> es consumida en casa, </w:t>
            </w:r>
            <w:r>
              <w:rPr>
                <w:rFonts w:ascii="Arial" w:eastAsia="Times New Roman" w:hAnsi="Arial" w:cs="Arial"/>
                <w:color w:val="222222"/>
                <w:sz w:val="19"/>
                <w:szCs w:val="19"/>
                <w:lang w:eastAsia="es-PE"/>
              </w:rPr>
              <w:t>é</w:t>
            </w:r>
            <w:r w:rsidRPr="009A5B5A">
              <w:rPr>
                <w:rFonts w:ascii="Arial" w:eastAsia="Times New Roman" w:hAnsi="Arial" w:cs="Arial"/>
                <w:color w:val="222222"/>
                <w:sz w:val="19"/>
                <w:szCs w:val="19"/>
                <w:lang w:eastAsia="es-PE"/>
              </w:rPr>
              <w:t>ste es</w:t>
            </w:r>
            <w:r>
              <w:rPr>
                <w:rFonts w:ascii="Arial" w:eastAsia="Times New Roman" w:hAnsi="Arial" w:cs="Arial"/>
                <w:color w:val="222222"/>
                <w:sz w:val="19"/>
                <w:szCs w:val="19"/>
                <w:lang w:eastAsia="es-PE"/>
              </w:rPr>
              <w:t xml:space="preserve"> la única preparación </w:t>
            </w:r>
            <w:r w:rsidRPr="009A5B5A">
              <w:rPr>
                <w:rFonts w:ascii="Arial" w:eastAsia="Times New Roman" w:hAnsi="Arial" w:cs="Arial"/>
                <w:color w:val="222222"/>
                <w:sz w:val="19"/>
                <w:szCs w:val="19"/>
                <w:lang w:eastAsia="es-PE"/>
              </w:rPr>
              <w:t>q</w:t>
            </w:r>
            <w:r>
              <w:rPr>
                <w:rFonts w:ascii="Arial" w:eastAsia="Times New Roman" w:hAnsi="Arial" w:cs="Arial"/>
                <w:color w:val="222222"/>
                <w:sz w:val="19"/>
                <w:szCs w:val="19"/>
                <w:lang w:eastAsia="es-PE"/>
              </w:rPr>
              <w:t xml:space="preserve">ue </w:t>
            </w:r>
            <w:r w:rsidRPr="009A5B5A">
              <w:rPr>
                <w:rFonts w:ascii="Arial" w:eastAsia="Times New Roman" w:hAnsi="Arial" w:cs="Arial"/>
                <w:color w:val="222222"/>
                <w:sz w:val="19"/>
                <w:szCs w:val="19"/>
                <w:lang w:eastAsia="es-PE"/>
              </w:rPr>
              <w:t xml:space="preserve"> sale de </w:t>
            </w:r>
            <w:r>
              <w:rPr>
                <w:rFonts w:ascii="Arial" w:eastAsia="Times New Roman" w:hAnsi="Arial" w:cs="Arial"/>
                <w:color w:val="222222"/>
                <w:sz w:val="19"/>
                <w:szCs w:val="19"/>
                <w:lang w:eastAsia="es-PE"/>
              </w:rPr>
              <w:t>“</w:t>
            </w:r>
            <w:r w:rsidRPr="009A5B5A">
              <w:rPr>
                <w:rFonts w:ascii="Arial" w:eastAsia="Times New Roman" w:hAnsi="Arial" w:cs="Arial"/>
                <w:color w:val="222222"/>
                <w:sz w:val="19"/>
                <w:szCs w:val="19"/>
                <w:lang w:eastAsia="es-PE"/>
              </w:rPr>
              <w:t>cocina</w:t>
            </w:r>
            <w:r>
              <w:rPr>
                <w:rFonts w:ascii="Arial" w:eastAsia="Times New Roman" w:hAnsi="Arial" w:cs="Arial"/>
                <w:color w:val="222222"/>
                <w:sz w:val="19"/>
                <w:szCs w:val="19"/>
                <w:lang w:eastAsia="es-PE"/>
              </w:rPr>
              <w:t>”</w:t>
            </w:r>
            <w:r w:rsidRPr="009A5B5A">
              <w:rPr>
                <w:rFonts w:ascii="Arial" w:eastAsia="Times New Roman" w:hAnsi="Arial" w:cs="Arial"/>
                <w:color w:val="222222"/>
                <w:sz w:val="19"/>
                <w:szCs w:val="19"/>
                <w:lang w:eastAsia="es-PE"/>
              </w:rPr>
              <w:t xml:space="preserve"> y no es </w:t>
            </w:r>
            <w:r>
              <w:rPr>
                <w:rFonts w:ascii="Arial" w:eastAsia="Times New Roman" w:hAnsi="Arial" w:cs="Arial"/>
                <w:color w:val="222222"/>
                <w:sz w:val="19"/>
                <w:szCs w:val="19"/>
                <w:lang w:eastAsia="es-PE"/>
              </w:rPr>
              <w:t xml:space="preserve">consumido en el local de </w:t>
            </w:r>
            <w:proofErr w:type="spellStart"/>
            <w:r>
              <w:rPr>
                <w:rFonts w:ascii="Arial" w:eastAsia="Times New Roman" w:hAnsi="Arial" w:cs="Arial"/>
                <w:color w:val="222222"/>
                <w:sz w:val="19"/>
                <w:szCs w:val="19"/>
                <w:lang w:eastAsia="es-PE"/>
              </w:rPr>
              <w:t>ciudad</w:t>
            </w:r>
            <w:r w:rsidRPr="009A5B5A">
              <w:rPr>
                <w:rFonts w:ascii="Arial" w:eastAsia="Times New Roman" w:hAnsi="Arial" w:cs="Arial"/>
                <w:color w:val="222222"/>
                <w:sz w:val="19"/>
                <w:szCs w:val="19"/>
                <w:lang w:eastAsia="es-PE"/>
              </w:rPr>
              <w:t>o</w:t>
            </w:r>
            <w:proofErr w:type="spellEnd"/>
            <w:r w:rsidRPr="009A5B5A">
              <w:rPr>
                <w:rFonts w:ascii="Arial" w:eastAsia="Times New Roman" w:hAnsi="Arial" w:cs="Arial"/>
                <w:color w:val="222222"/>
                <w:sz w:val="19"/>
                <w:szCs w:val="19"/>
                <w:lang w:eastAsia="es-PE"/>
              </w:rPr>
              <w:t xml:space="preserve"> diurno.</w:t>
            </w:r>
          </w:p>
          <w:p w:rsidR="009A5B5A" w:rsidRDefault="009A5B5A" w:rsidP="009A5B5A">
            <w:pPr>
              <w:shd w:val="clear" w:color="auto" w:fill="FFFFFF"/>
              <w:rPr>
                <w:rFonts w:ascii="Arial" w:eastAsia="Times New Roman" w:hAnsi="Arial" w:cs="Arial"/>
                <w:color w:val="222222"/>
                <w:sz w:val="19"/>
                <w:szCs w:val="19"/>
                <w:lang w:eastAsia="es-PE"/>
              </w:rPr>
            </w:pPr>
          </w:p>
          <w:p w:rsidR="009A5B5A" w:rsidRPr="009A5B5A" w:rsidRDefault="009A5B5A" w:rsidP="009A5B5A">
            <w:pPr>
              <w:shd w:val="clear" w:color="auto" w:fill="FFFFFF"/>
              <w:rPr>
                <w:rFonts w:ascii="Arial" w:eastAsia="Times New Roman" w:hAnsi="Arial" w:cs="Arial"/>
                <w:b/>
                <w:color w:val="222222"/>
                <w:sz w:val="19"/>
                <w:szCs w:val="19"/>
                <w:lang w:eastAsia="es-PE"/>
              </w:rPr>
            </w:pPr>
            <w:r>
              <w:rPr>
                <w:rFonts w:ascii="Arial" w:hAnsi="Arial" w:cs="Arial"/>
                <w:color w:val="222222"/>
                <w:sz w:val="19"/>
                <w:szCs w:val="19"/>
                <w:shd w:val="clear" w:color="auto" w:fill="FFFFFF"/>
              </w:rPr>
              <w:t>T</w:t>
            </w:r>
            <w:r>
              <w:rPr>
                <w:rFonts w:ascii="Arial" w:hAnsi="Arial" w:cs="Arial"/>
                <w:color w:val="222222"/>
                <w:sz w:val="19"/>
                <w:szCs w:val="19"/>
                <w:shd w:val="clear" w:color="auto" w:fill="FFFFFF"/>
              </w:rPr>
              <w:t xml:space="preserve">uvieron mucho énfasis </w:t>
            </w:r>
            <w:r>
              <w:rPr>
                <w:rFonts w:ascii="Arial" w:hAnsi="Arial" w:cs="Arial"/>
                <w:color w:val="222222"/>
                <w:sz w:val="19"/>
                <w:szCs w:val="19"/>
                <w:shd w:val="clear" w:color="auto" w:fill="FFFFFF"/>
              </w:rPr>
              <w:t xml:space="preserve">en indicar </w:t>
            </w:r>
            <w:proofErr w:type="gramStart"/>
            <w:r>
              <w:rPr>
                <w:rFonts w:ascii="Arial" w:hAnsi="Arial" w:cs="Arial"/>
                <w:color w:val="222222"/>
                <w:sz w:val="19"/>
                <w:szCs w:val="19"/>
                <w:shd w:val="clear" w:color="auto" w:fill="FFFFFF"/>
              </w:rPr>
              <w:t>de que</w:t>
            </w:r>
            <w:proofErr w:type="gramEnd"/>
            <w:r>
              <w:rPr>
                <w:rFonts w:ascii="Arial" w:hAnsi="Arial" w:cs="Arial"/>
                <w:color w:val="222222"/>
                <w:sz w:val="19"/>
                <w:szCs w:val="19"/>
                <w:shd w:val="clear" w:color="auto" w:fill="FFFFFF"/>
              </w:rPr>
              <w:t xml:space="preserve"> no podríamos</w:t>
            </w:r>
            <w:r>
              <w:rPr>
                <w:rFonts w:ascii="Arial" w:hAnsi="Arial" w:cs="Arial"/>
                <w:color w:val="222222"/>
                <w:sz w:val="19"/>
                <w:szCs w:val="19"/>
                <w:shd w:val="clear" w:color="auto" w:fill="FFFFFF"/>
              </w:rPr>
              <w:t xml:space="preserve"> tener ningún contacto con los niños</w:t>
            </w:r>
            <w:r>
              <w:rPr>
                <w:rFonts w:ascii="Arial" w:hAnsi="Arial" w:cs="Arial"/>
                <w:color w:val="222222"/>
                <w:sz w:val="19"/>
                <w:szCs w:val="19"/>
                <w:shd w:val="clear" w:color="auto" w:fill="FFFFFF"/>
              </w:rPr>
              <w:t xml:space="preserve"> y</w:t>
            </w:r>
            <w:r>
              <w:rPr>
                <w:rFonts w:ascii="Arial" w:hAnsi="Arial" w:cs="Arial"/>
                <w:color w:val="222222"/>
                <w:sz w:val="19"/>
                <w:szCs w:val="19"/>
                <w:shd w:val="clear" w:color="auto" w:fill="FFFFFF"/>
              </w:rPr>
              <w:t xml:space="preserve"> no interrumpir el cuidado de los niños </w:t>
            </w:r>
            <w:r>
              <w:rPr>
                <w:rFonts w:ascii="Arial" w:hAnsi="Arial" w:cs="Arial"/>
                <w:color w:val="222222"/>
                <w:sz w:val="19"/>
                <w:szCs w:val="19"/>
                <w:shd w:val="clear" w:color="auto" w:fill="FFFFFF"/>
              </w:rPr>
              <w:t xml:space="preserve">por </w:t>
            </w:r>
            <w:r>
              <w:rPr>
                <w:rFonts w:ascii="Arial" w:hAnsi="Arial" w:cs="Arial"/>
                <w:color w:val="222222"/>
                <w:sz w:val="19"/>
                <w:szCs w:val="19"/>
                <w:shd w:val="clear" w:color="auto" w:fill="FFFFFF"/>
              </w:rPr>
              <w:t xml:space="preserve"> las madres cuidadoras</w:t>
            </w:r>
            <w:r>
              <w:rPr>
                <w:rFonts w:ascii="Arial" w:hAnsi="Arial" w:cs="Arial"/>
                <w:color w:val="222222"/>
                <w:sz w:val="19"/>
                <w:szCs w:val="19"/>
                <w:shd w:val="clear" w:color="auto" w:fill="FFFFFF"/>
              </w:rPr>
              <w:t xml:space="preserve">. </w:t>
            </w:r>
            <w:r w:rsidRPr="009A5B5A">
              <w:rPr>
                <w:rFonts w:ascii="Arial" w:hAnsi="Arial" w:cs="Arial"/>
                <w:b/>
                <w:color w:val="222222"/>
                <w:sz w:val="19"/>
                <w:szCs w:val="19"/>
                <w:shd w:val="clear" w:color="auto" w:fill="FFFFFF"/>
              </w:rPr>
              <w:t xml:space="preserve">Por ese motivo solo se puede </w:t>
            </w:r>
            <w:r w:rsidRPr="009A5B5A">
              <w:rPr>
                <w:rFonts w:ascii="Arial" w:hAnsi="Arial" w:cs="Arial"/>
                <w:b/>
                <w:color w:val="222222"/>
                <w:sz w:val="19"/>
                <w:szCs w:val="19"/>
                <w:shd w:val="clear" w:color="auto" w:fill="FFFFFF"/>
              </w:rPr>
              <w:t xml:space="preserve"> conversar con ellas </w:t>
            </w:r>
            <w:r w:rsidRPr="009A5B5A">
              <w:rPr>
                <w:rFonts w:ascii="Arial" w:hAnsi="Arial" w:cs="Arial"/>
                <w:b/>
                <w:color w:val="222222"/>
                <w:sz w:val="19"/>
                <w:szCs w:val="19"/>
                <w:shd w:val="clear" w:color="auto" w:fill="FFFFFF"/>
              </w:rPr>
              <w:t xml:space="preserve">a la </w:t>
            </w:r>
            <w:r w:rsidRPr="009A5B5A">
              <w:rPr>
                <w:rFonts w:ascii="Arial" w:hAnsi="Arial" w:cs="Arial"/>
                <w:b/>
                <w:color w:val="222222"/>
                <w:sz w:val="19"/>
                <w:szCs w:val="19"/>
                <w:shd w:val="clear" w:color="auto" w:fill="FFFFFF"/>
              </w:rPr>
              <w:t>hora de salida</w:t>
            </w:r>
            <w:r w:rsidRPr="009A5B5A">
              <w:rPr>
                <w:rFonts w:ascii="Arial" w:hAnsi="Arial" w:cs="Arial"/>
                <w:b/>
                <w:color w:val="222222"/>
                <w:sz w:val="19"/>
                <w:szCs w:val="19"/>
                <w:shd w:val="clear" w:color="auto" w:fill="FFFFFF"/>
              </w:rPr>
              <w:t xml:space="preserve">, de </w:t>
            </w:r>
            <w:r w:rsidRPr="009A5B5A">
              <w:rPr>
                <w:rFonts w:ascii="Arial" w:hAnsi="Arial" w:cs="Arial"/>
                <w:b/>
                <w:color w:val="222222"/>
                <w:sz w:val="19"/>
                <w:szCs w:val="19"/>
                <w:shd w:val="clear" w:color="auto" w:fill="FFFFFF"/>
              </w:rPr>
              <w:t xml:space="preserve"> 4:30 a 5:00 pm</w:t>
            </w:r>
          </w:p>
          <w:p w:rsidR="009A5B5A" w:rsidRPr="00AD55BD" w:rsidRDefault="009A5B5A" w:rsidP="009A5B5A">
            <w:pPr>
              <w:shd w:val="clear" w:color="auto" w:fill="FFFFFF"/>
              <w:rPr>
                <w:rFonts w:ascii="Arial" w:eastAsia="Times New Roman" w:hAnsi="Arial" w:cs="Arial"/>
                <w:color w:val="222222"/>
                <w:sz w:val="19"/>
                <w:szCs w:val="19"/>
                <w:lang w:eastAsia="es-PE"/>
              </w:rPr>
            </w:pPr>
          </w:p>
          <w:p w:rsidR="009A5B5A" w:rsidRDefault="009A5B5A" w:rsidP="009A5B5A"/>
        </w:tc>
      </w:tr>
      <w:tr w:rsidR="009A5B5A" w:rsidTr="009A5B5A">
        <w:trPr>
          <w:trHeight w:val="841"/>
        </w:trPr>
        <w:tc>
          <w:tcPr>
            <w:tcW w:w="625" w:type="dxa"/>
          </w:tcPr>
          <w:p w:rsidR="009A5B5A" w:rsidRDefault="009A5B5A" w:rsidP="009A5B5A">
            <w:r>
              <w:t>2</w:t>
            </w:r>
          </w:p>
        </w:tc>
        <w:tc>
          <w:tcPr>
            <w:tcW w:w="3982" w:type="dxa"/>
          </w:tcPr>
          <w:p w:rsidR="009A5B5A" w:rsidRDefault="009A5B5A" w:rsidP="009A5B5A">
            <w:r>
              <w:t>Coordinación previa</w:t>
            </w:r>
          </w:p>
        </w:tc>
        <w:tc>
          <w:tcPr>
            <w:tcW w:w="5140" w:type="dxa"/>
          </w:tcPr>
          <w:p w:rsidR="009A5B5A" w:rsidRDefault="009A5B5A" w:rsidP="009A5B5A">
            <w:r>
              <w:t xml:space="preserve">Una vez que se tienen información que el </w:t>
            </w:r>
            <w:proofErr w:type="gramStart"/>
            <w:r>
              <w:t>niños</w:t>
            </w:r>
            <w:proofErr w:type="gramEnd"/>
            <w:r>
              <w:t xml:space="preserve"> asistió al Cuna Más el día de referencia, la encuestadora Nutricionista se acercar al local de Cuna Más  referido  por la informante y coordinar con la Responsable.</w:t>
            </w:r>
          </w:p>
          <w:p w:rsidR="009A5B5A" w:rsidRDefault="009A5B5A" w:rsidP="009A5B5A"/>
          <w:p w:rsidR="009A5B5A" w:rsidRDefault="009A5B5A" w:rsidP="009A5B5A">
            <w:pPr>
              <w:pStyle w:val="Prrafodelista"/>
              <w:numPr>
                <w:ilvl w:val="0"/>
                <w:numId w:val="4"/>
              </w:numPr>
            </w:pPr>
            <w:r>
              <w:t>presentación de cargo a UT Huamanga</w:t>
            </w:r>
          </w:p>
          <w:p w:rsidR="009A5B5A" w:rsidRDefault="009A5B5A" w:rsidP="009A5B5A">
            <w:pPr>
              <w:pStyle w:val="Prrafodelista"/>
              <w:numPr>
                <w:ilvl w:val="0"/>
                <w:numId w:val="4"/>
              </w:numPr>
            </w:pPr>
            <w:r>
              <w:t>Presentación del cargo Oficio Lima</w:t>
            </w:r>
          </w:p>
          <w:p w:rsidR="009A5B5A" w:rsidRDefault="009A5B5A" w:rsidP="009A5B5A">
            <w:pPr>
              <w:pStyle w:val="Prrafodelista"/>
              <w:numPr>
                <w:ilvl w:val="0"/>
                <w:numId w:val="4"/>
              </w:numPr>
            </w:pPr>
            <w:r>
              <w:t>Explicación de la información requerida</w:t>
            </w:r>
          </w:p>
          <w:p w:rsidR="009A5B5A" w:rsidRDefault="009A5B5A" w:rsidP="009A5B5A">
            <w:pPr>
              <w:pStyle w:val="Prrafodelista"/>
              <w:numPr>
                <w:ilvl w:val="0"/>
                <w:numId w:val="4"/>
              </w:numPr>
            </w:pPr>
            <w:r>
              <w:t>Horarios y tiempos</w:t>
            </w:r>
          </w:p>
          <w:p w:rsidR="009A5B5A" w:rsidRDefault="009A5B5A" w:rsidP="009A5B5A"/>
        </w:tc>
      </w:tr>
      <w:tr w:rsidR="009A5B5A" w:rsidTr="009A5B5A">
        <w:trPr>
          <w:trHeight w:val="841"/>
        </w:trPr>
        <w:tc>
          <w:tcPr>
            <w:tcW w:w="625" w:type="dxa"/>
          </w:tcPr>
          <w:p w:rsidR="009A5B5A" w:rsidRDefault="009A5B5A" w:rsidP="009A5B5A">
            <w:r>
              <w:t>3</w:t>
            </w:r>
          </w:p>
        </w:tc>
        <w:tc>
          <w:tcPr>
            <w:tcW w:w="3982" w:type="dxa"/>
          </w:tcPr>
          <w:p w:rsidR="009A5B5A" w:rsidRDefault="009A5B5A" w:rsidP="009A5B5A">
            <w:r>
              <w:t>Explicación de la información requerida</w:t>
            </w:r>
          </w:p>
        </w:tc>
        <w:tc>
          <w:tcPr>
            <w:tcW w:w="5140" w:type="dxa"/>
          </w:tcPr>
          <w:p w:rsidR="009A5B5A" w:rsidRDefault="009A5B5A" w:rsidP="009A5B5A">
            <w:r>
              <w:t>Requerimos  complementar la información de las preparaciones y alimentos que el niños/a consumió fuera del hogar, en este caso por Cuna Más.</w:t>
            </w:r>
          </w:p>
          <w:p w:rsidR="009A5B5A" w:rsidRDefault="009A5B5A" w:rsidP="009A5B5A"/>
          <w:p w:rsidR="009A5B5A" w:rsidRDefault="009A5B5A" w:rsidP="009A5B5A">
            <w:r>
              <w:t>Solicitar información de la receta de las preparaciones brindadas el día de AYER</w:t>
            </w:r>
            <w:r>
              <w:t xml:space="preserve">, del cual pediremos una copia </w:t>
            </w:r>
            <w:r>
              <w:t>(se</w:t>
            </w:r>
            <w:r>
              <w:t xml:space="preserve"> registrara posteriormente en RECETA</w:t>
            </w:r>
            <w:r>
              <w:t xml:space="preserve">). Luego indagaremos por la cantidad OFRECIDA en la ración: cantidad o volumen total de lo ofrecido  e </w:t>
            </w:r>
            <w:r>
              <w:t xml:space="preserve">igual que sucede con las madres en el </w:t>
            </w:r>
            <w:r>
              <w:t>hogar,</w:t>
            </w:r>
            <w:r>
              <w:t xml:space="preserve"> debemos indagar </w:t>
            </w:r>
            <w:r>
              <w:lastRenderedPageBreak/>
              <w:t>por alimentos que se puedan reconocer por maquetas</w:t>
            </w:r>
            <w:r>
              <w:t xml:space="preserve"> o medidas caseras  </w:t>
            </w:r>
            <w:proofErr w:type="gramStart"/>
            <w:r>
              <w:t>( esto</w:t>
            </w:r>
            <w:proofErr w:type="gramEnd"/>
            <w:r>
              <w:t xml:space="preserve"> ya es registrado Consumo Individual- ofrecido). </w:t>
            </w:r>
          </w:p>
          <w:p w:rsidR="009A5B5A" w:rsidRDefault="009A5B5A" w:rsidP="009A5B5A"/>
          <w:p w:rsidR="009A5B5A" w:rsidRDefault="009A5B5A" w:rsidP="009A5B5A">
            <w:r>
              <w:t xml:space="preserve">Luego pediremos conversar con </w:t>
            </w:r>
            <w:proofErr w:type="gramStart"/>
            <w:r>
              <w:t>la ”</w:t>
            </w:r>
            <w:proofErr w:type="gramEnd"/>
            <w:r>
              <w:t xml:space="preserve">cuidadora” en el local de </w:t>
            </w:r>
            <w:proofErr w:type="spellStart"/>
            <w:r>
              <w:t>CunaMas</w:t>
            </w:r>
            <w:proofErr w:type="spellEnd"/>
            <w:r>
              <w:t xml:space="preserve"> donde permaneció el niño. Dicha persona nos dará información de lo  consumido por el niño/a.</w:t>
            </w:r>
          </w:p>
          <w:p w:rsidR="009A5B5A" w:rsidRDefault="009A5B5A" w:rsidP="009A5B5A"/>
        </w:tc>
      </w:tr>
      <w:tr w:rsidR="009A5B5A" w:rsidTr="009A5B5A">
        <w:trPr>
          <w:trHeight w:val="1410"/>
        </w:trPr>
        <w:tc>
          <w:tcPr>
            <w:tcW w:w="625" w:type="dxa"/>
          </w:tcPr>
          <w:p w:rsidR="009A5B5A" w:rsidRDefault="009A5B5A" w:rsidP="009A5B5A">
            <w:r>
              <w:lastRenderedPageBreak/>
              <w:t>4</w:t>
            </w:r>
          </w:p>
        </w:tc>
        <w:tc>
          <w:tcPr>
            <w:tcW w:w="3982" w:type="dxa"/>
          </w:tcPr>
          <w:p w:rsidR="009A5B5A" w:rsidRDefault="009A5B5A" w:rsidP="009A5B5A">
            <w:r>
              <w:t>Horarios y tiempos</w:t>
            </w:r>
          </w:p>
        </w:tc>
        <w:tc>
          <w:tcPr>
            <w:tcW w:w="5140" w:type="dxa"/>
          </w:tcPr>
          <w:p w:rsidR="009A5B5A" w:rsidRDefault="009A5B5A" w:rsidP="009A5B5A">
            <w:pPr>
              <w:rPr>
                <w:b/>
              </w:rPr>
            </w:pPr>
            <w:r w:rsidRPr="009E49A9">
              <w:rPr>
                <w:b/>
              </w:rPr>
              <w:t xml:space="preserve">Prioridad  de cumplimiento con el horario que </w:t>
            </w:r>
            <w:proofErr w:type="spellStart"/>
            <w:r w:rsidRPr="009E49A9">
              <w:rPr>
                <w:b/>
              </w:rPr>
              <w:t>di</w:t>
            </w:r>
            <w:r>
              <w:rPr>
                <w:b/>
              </w:rPr>
              <w:t>ó</w:t>
            </w:r>
            <w:proofErr w:type="spellEnd"/>
            <w:r w:rsidRPr="009E49A9">
              <w:rPr>
                <w:b/>
              </w:rPr>
              <w:t xml:space="preserve"> la madre del niño/a</w:t>
            </w:r>
            <w:r>
              <w:rPr>
                <w:b/>
              </w:rPr>
              <w:t>.</w:t>
            </w:r>
            <w:r>
              <w:rPr>
                <w:b/>
              </w:rPr>
              <w:t xml:space="preserve"> A fin de contar con CI y ESC.</w:t>
            </w:r>
          </w:p>
          <w:p w:rsidR="009A5B5A" w:rsidRDefault="009A5B5A" w:rsidP="009A5B5A">
            <w:pPr>
              <w:rPr>
                <w:b/>
              </w:rPr>
            </w:pPr>
          </w:p>
          <w:p w:rsidR="009A5B5A" w:rsidRDefault="009A5B5A" w:rsidP="009A5B5A">
            <w:r w:rsidRPr="009E49A9">
              <w:rPr>
                <w:u w:val="single"/>
              </w:rPr>
              <w:t xml:space="preserve">Si la encuesta </w:t>
            </w:r>
            <w:r w:rsidR="0047728B">
              <w:rPr>
                <w:u w:val="single"/>
              </w:rPr>
              <w:t xml:space="preserve">programada con la madre del niño/a </w:t>
            </w:r>
            <w:r w:rsidRPr="009E49A9">
              <w:rPr>
                <w:u w:val="single"/>
              </w:rPr>
              <w:t>se realiza antes del mediodía</w:t>
            </w:r>
            <w:r>
              <w:rPr>
                <w:u w:val="single"/>
              </w:rPr>
              <w:t xml:space="preserve">: </w:t>
            </w:r>
            <w:r>
              <w:t xml:space="preserve">considerando los horarios de atención  de </w:t>
            </w:r>
            <w:r w:rsidR="0047728B">
              <w:t>“</w:t>
            </w:r>
            <w:r>
              <w:t>Cocina</w:t>
            </w:r>
            <w:r w:rsidR="0047728B">
              <w:t>”</w:t>
            </w:r>
            <w:bookmarkStart w:id="0" w:name="_GoBack"/>
            <w:bookmarkEnd w:id="0"/>
            <w:r>
              <w:t xml:space="preserve"> ,  la nutricionista  tendría que  ir  temprano  antes de llegar a casa, mientras que la encuestadora NN aplica encuesta y CI</w:t>
            </w:r>
          </w:p>
          <w:p w:rsidR="009A5B5A" w:rsidRDefault="009A5B5A" w:rsidP="009A5B5A"/>
          <w:p w:rsidR="009A5B5A" w:rsidRDefault="009A5B5A" w:rsidP="009A5B5A">
            <w:pPr>
              <w:rPr>
                <w:b/>
              </w:rPr>
            </w:pPr>
            <w:r>
              <w:rPr>
                <w:b/>
              </w:rPr>
              <w:t xml:space="preserve">En la tarde continuaría con  a “cuidadora” de </w:t>
            </w:r>
            <w:proofErr w:type="spellStart"/>
            <w:r>
              <w:rPr>
                <w:b/>
              </w:rPr>
              <w:t>CunaMas</w:t>
            </w:r>
            <w:proofErr w:type="spellEnd"/>
            <w:r>
              <w:rPr>
                <w:b/>
              </w:rPr>
              <w:t>.</w:t>
            </w:r>
          </w:p>
          <w:p w:rsidR="009A5B5A" w:rsidRPr="009E49A9" w:rsidRDefault="009A5B5A" w:rsidP="009A5B5A">
            <w:pPr>
              <w:rPr>
                <w:b/>
              </w:rPr>
            </w:pPr>
          </w:p>
          <w:p w:rsidR="009A5B5A" w:rsidRDefault="009A5B5A" w:rsidP="009A5B5A"/>
        </w:tc>
      </w:tr>
      <w:tr w:rsidR="009A5B5A" w:rsidTr="009A5B5A">
        <w:trPr>
          <w:trHeight w:val="841"/>
        </w:trPr>
        <w:tc>
          <w:tcPr>
            <w:tcW w:w="625" w:type="dxa"/>
          </w:tcPr>
          <w:p w:rsidR="009A5B5A" w:rsidRDefault="009A5B5A" w:rsidP="009A5B5A">
            <w:r>
              <w:t>5</w:t>
            </w:r>
          </w:p>
        </w:tc>
        <w:tc>
          <w:tcPr>
            <w:tcW w:w="3982" w:type="dxa"/>
          </w:tcPr>
          <w:p w:rsidR="009A5B5A" w:rsidRDefault="009A5B5A" w:rsidP="009A5B5A">
            <w:r>
              <w:t>Excepciones</w:t>
            </w:r>
          </w:p>
        </w:tc>
        <w:tc>
          <w:tcPr>
            <w:tcW w:w="5140" w:type="dxa"/>
          </w:tcPr>
          <w:p w:rsidR="009A5B5A" w:rsidRPr="009A5B5A" w:rsidRDefault="009A5B5A" w:rsidP="009A5B5A">
            <w:pPr>
              <w:rPr>
                <w:b/>
              </w:rPr>
            </w:pPr>
            <w:r>
              <w:t xml:space="preserve">Considerar que la mayor parte de la información de consumo provienen de FUERA  (en este caso CUNAMAS), es importante contar con estos datos.  Si corre  riesgo cruce de horarios,  priorizar ir al local de CUNAMAS y no  a COCINA. </w:t>
            </w:r>
            <w:r w:rsidRPr="009A5B5A">
              <w:rPr>
                <w:b/>
              </w:rPr>
              <w:t>Este  caso excepcional, debe ser justificado por la supervisora en el registro de Incidencias.</w:t>
            </w:r>
          </w:p>
          <w:p w:rsidR="009A5B5A" w:rsidRDefault="009A5B5A" w:rsidP="009A5B5A"/>
          <w:p w:rsidR="009A5B5A" w:rsidRDefault="009A5B5A" w:rsidP="009A5B5A">
            <w:r>
              <w:t>Cabe indicar que  se puede contar con apoyo del otro personal NN  del equipo, para los registros  que provengan de CUNAMAS. Apoyo que debe ser compartido  cuando la otra persona también lo requiera.</w:t>
            </w:r>
          </w:p>
          <w:p w:rsidR="009A5B5A" w:rsidRDefault="009A5B5A" w:rsidP="009A5B5A"/>
          <w:p w:rsidR="009A5B5A" w:rsidRDefault="009A5B5A" w:rsidP="009A5B5A"/>
        </w:tc>
      </w:tr>
    </w:tbl>
    <w:p w:rsidR="00C13FF2" w:rsidRDefault="0047728B"/>
    <w:sectPr w:rsidR="00C13FF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72D75"/>
    <w:multiLevelType w:val="hybridMultilevel"/>
    <w:tmpl w:val="A38EE81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19DC5149"/>
    <w:multiLevelType w:val="hybridMultilevel"/>
    <w:tmpl w:val="6B24DE1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7F12A52"/>
    <w:multiLevelType w:val="hybridMultilevel"/>
    <w:tmpl w:val="B9545DD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769177FE"/>
    <w:multiLevelType w:val="hybridMultilevel"/>
    <w:tmpl w:val="C23623A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DBB"/>
    <w:rsid w:val="000C306A"/>
    <w:rsid w:val="00101B75"/>
    <w:rsid w:val="001127A2"/>
    <w:rsid w:val="00132A6A"/>
    <w:rsid w:val="001526EC"/>
    <w:rsid w:val="00193459"/>
    <w:rsid w:val="001F25F0"/>
    <w:rsid w:val="0025025C"/>
    <w:rsid w:val="00265E3F"/>
    <w:rsid w:val="00287297"/>
    <w:rsid w:val="002E5F18"/>
    <w:rsid w:val="0030146F"/>
    <w:rsid w:val="00366946"/>
    <w:rsid w:val="003A18AB"/>
    <w:rsid w:val="003A60E0"/>
    <w:rsid w:val="003B7E56"/>
    <w:rsid w:val="003C3CF2"/>
    <w:rsid w:val="003E2953"/>
    <w:rsid w:val="004250C8"/>
    <w:rsid w:val="0043458C"/>
    <w:rsid w:val="004374A0"/>
    <w:rsid w:val="00456BFE"/>
    <w:rsid w:val="0047728B"/>
    <w:rsid w:val="004A1B00"/>
    <w:rsid w:val="004C243C"/>
    <w:rsid w:val="004D070F"/>
    <w:rsid w:val="00550BB3"/>
    <w:rsid w:val="005A3FC1"/>
    <w:rsid w:val="005A52D9"/>
    <w:rsid w:val="00624941"/>
    <w:rsid w:val="00654D83"/>
    <w:rsid w:val="006A18BB"/>
    <w:rsid w:val="006B2DBB"/>
    <w:rsid w:val="007539F7"/>
    <w:rsid w:val="007833BF"/>
    <w:rsid w:val="007C14A2"/>
    <w:rsid w:val="007C7EAC"/>
    <w:rsid w:val="007D4651"/>
    <w:rsid w:val="007F75BB"/>
    <w:rsid w:val="008524F6"/>
    <w:rsid w:val="00857155"/>
    <w:rsid w:val="008669A6"/>
    <w:rsid w:val="0087427F"/>
    <w:rsid w:val="0088187D"/>
    <w:rsid w:val="008D20ED"/>
    <w:rsid w:val="0090381B"/>
    <w:rsid w:val="009470D9"/>
    <w:rsid w:val="009A5B5A"/>
    <w:rsid w:val="009B6197"/>
    <w:rsid w:val="009E49A9"/>
    <w:rsid w:val="00A15E97"/>
    <w:rsid w:val="00A30785"/>
    <w:rsid w:val="00AD55BD"/>
    <w:rsid w:val="00AF330D"/>
    <w:rsid w:val="00B021B5"/>
    <w:rsid w:val="00B3469C"/>
    <w:rsid w:val="00BA0AB8"/>
    <w:rsid w:val="00BE41FE"/>
    <w:rsid w:val="00C605D6"/>
    <w:rsid w:val="00C80630"/>
    <w:rsid w:val="00C80C56"/>
    <w:rsid w:val="00C823B0"/>
    <w:rsid w:val="00CA00C5"/>
    <w:rsid w:val="00CE7E01"/>
    <w:rsid w:val="00D20193"/>
    <w:rsid w:val="00D238AC"/>
    <w:rsid w:val="00DE263C"/>
    <w:rsid w:val="00DF3487"/>
    <w:rsid w:val="00E349AB"/>
    <w:rsid w:val="00E97EE8"/>
    <w:rsid w:val="00EA6EFD"/>
    <w:rsid w:val="00EE5FBF"/>
    <w:rsid w:val="00F343DD"/>
    <w:rsid w:val="00FE1596"/>
    <w:rsid w:val="00FE610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B2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01B75"/>
    <w:pPr>
      <w:ind w:left="720"/>
      <w:contextualSpacing/>
    </w:pPr>
  </w:style>
  <w:style w:type="character" w:styleId="Hipervnculo">
    <w:name w:val="Hyperlink"/>
    <w:basedOn w:val="Fuentedeprrafopredeter"/>
    <w:uiPriority w:val="99"/>
    <w:unhideWhenUsed/>
    <w:rsid w:val="0090381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B2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01B75"/>
    <w:pPr>
      <w:ind w:left="720"/>
      <w:contextualSpacing/>
    </w:pPr>
  </w:style>
  <w:style w:type="character" w:styleId="Hipervnculo">
    <w:name w:val="Hyperlink"/>
    <w:basedOn w:val="Fuentedeprrafopredeter"/>
    <w:uiPriority w:val="99"/>
    <w:unhideWhenUsed/>
    <w:rsid w:val="009038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005642">
      <w:bodyDiv w:val="1"/>
      <w:marLeft w:val="0"/>
      <w:marRight w:val="0"/>
      <w:marTop w:val="0"/>
      <w:marBottom w:val="0"/>
      <w:divBdr>
        <w:top w:val="none" w:sz="0" w:space="0" w:color="auto"/>
        <w:left w:val="none" w:sz="0" w:space="0" w:color="auto"/>
        <w:bottom w:val="none" w:sz="0" w:space="0" w:color="auto"/>
        <w:right w:val="none" w:sz="0" w:space="0" w:color="auto"/>
      </w:divBdr>
      <w:divsChild>
        <w:div w:id="1621492393">
          <w:marLeft w:val="0"/>
          <w:marRight w:val="0"/>
          <w:marTop w:val="30"/>
          <w:marBottom w:val="0"/>
          <w:divBdr>
            <w:top w:val="none" w:sz="0" w:space="0" w:color="auto"/>
            <w:left w:val="none" w:sz="0" w:space="0" w:color="auto"/>
            <w:bottom w:val="none" w:sz="0" w:space="0" w:color="auto"/>
            <w:right w:val="none" w:sz="0" w:space="0" w:color="auto"/>
          </w:divBdr>
          <w:divsChild>
            <w:div w:id="340671264">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857544642">
      <w:bodyDiv w:val="1"/>
      <w:marLeft w:val="0"/>
      <w:marRight w:val="0"/>
      <w:marTop w:val="0"/>
      <w:marBottom w:val="0"/>
      <w:divBdr>
        <w:top w:val="none" w:sz="0" w:space="0" w:color="auto"/>
        <w:left w:val="none" w:sz="0" w:space="0" w:color="auto"/>
        <w:bottom w:val="none" w:sz="0" w:space="0" w:color="auto"/>
        <w:right w:val="none" w:sz="0" w:space="0" w:color="auto"/>
      </w:divBdr>
      <w:divsChild>
        <w:div w:id="1624650506">
          <w:marLeft w:val="0"/>
          <w:marRight w:val="0"/>
          <w:marTop w:val="0"/>
          <w:marBottom w:val="0"/>
          <w:divBdr>
            <w:top w:val="none" w:sz="0" w:space="0" w:color="auto"/>
            <w:left w:val="none" w:sz="0" w:space="0" w:color="auto"/>
            <w:bottom w:val="none" w:sz="0" w:space="0" w:color="auto"/>
            <w:right w:val="none" w:sz="0" w:space="0" w:color="auto"/>
          </w:divBdr>
          <w:divsChild>
            <w:div w:id="127092136">
              <w:marLeft w:val="0"/>
              <w:marRight w:val="0"/>
              <w:marTop w:val="0"/>
              <w:marBottom w:val="0"/>
              <w:divBdr>
                <w:top w:val="none" w:sz="0" w:space="0" w:color="auto"/>
                <w:left w:val="none" w:sz="0" w:space="0" w:color="auto"/>
                <w:bottom w:val="none" w:sz="0" w:space="0" w:color="auto"/>
                <w:right w:val="none" w:sz="0" w:space="0" w:color="auto"/>
              </w:divBdr>
            </w:div>
          </w:divsChild>
        </w:div>
        <w:div w:id="189606341">
          <w:marLeft w:val="-15"/>
          <w:marRight w:val="0"/>
          <w:marTop w:val="0"/>
          <w:marBottom w:val="0"/>
          <w:divBdr>
            <w:top w:val="none" w:sz="0" w:space="0" w:color="auto"/>
            <w:left w:val="none" w:sz="0" w:space="0" w:color="auto"/>
            <w:bottom w:val="none" w:sz="0" w:space="0" w:color="auto"/>
            <w:right w:val="none" w:sz="0" w:space="0" w:color="auto"/>
          </w:divBdr>
        </w:div>
        <w:div w:id="2037347436">
          <w:marLeft w:val="0"/>
          <w:marRight w:val="0"/>
          <w:marTop w:val="0"/>
          <w:marBottom w:val="0"/>
          <w:divBdr>
            <w:top w:val="none" w:sz="0" w:space="0" w:color="auto"/>
            <w:left w:val="none" w:sz="0" w:space="0" w:color="auto"/>
            <w:bottom w:val="none" w:sz="0" w:space="0" w:color="auto"/>
            <w:right w:val="none" w:sz="0" w:space="0" w:color="auto"/>
          </w:divBdr>
        </w:div>
        <w:div w:id="1943995891">
          <w:marLeft w:val="0"/>
          <w:marRight w:val="0"/>
          <w:marTop w:val="0"/>
          <w:marBottom w:val="0"/>
          <w:divBdr>
            <w:top w:val="none" w:sz="0" w:space="0" w:color="auto"/>
            <w:left w:val="none" w:sz="0" w:space="0" w:color="auto"/>
            <w:bottom w:val="none" w:sz="0" w:space="0" w:color="auto"/>
            <w:right w:val="none" w:sz="0" w:space="0" w:color="auto"/>
          </w:divBdr>
        </w:div>
      </w:divsChild>
    </w:div>
    <w:div w:id="2048481469">
      <w:bodyDiv w:val="1"/>
      <w:marLeft w:val="0"/>
      <w:marRight w:val="0"/>
      <w:marTop w:val="0"/>
      <w:marBottom w:val="0"/>
      <w:divBdr>
        <w:top w:val="none" w:sz="0" w:space="0" w:color="auto"/>
        <w:left w:val="none" w:sz="0" w:space="0" w:color="auto"/>
        <w:bottom w:val="none" w:sz="0" w:space="0" w:color="auto"/>
        <w:right w:val="none" w:sz="0" w:space="0" w:color="auto"/>
      </w:divBdr>
      <w:divsChild>
        <w:div w:id="311058685">
          <w:marLeft w:val="0"/>
          <w:marRight w:val="0"/>
          <w:marTop w:val="0"/>
          <w:marBottom w:val="0"/>
          <w:divBdr>
            <w:top w:val="none" w:sz="0" w:space="0" w:color="auto"/>
            <w:left w:val="none" w:sz="0" w:space="0" w:color="auto"/>
            <w:bottom w:val="none" w:sz="0" w:space="0" w:color="auto"/>
            <w:right w:val="none" w:sz="0" w:space="0" w:color="auto"/>
          </w:divBdr>
        </w:div>
        <w:div w:id="2087140718">
          <w:marLeft w:val="0"/>
          <w:marRight w:val="0"/>
          <w:marTop w:val="0"/>
          <w:marBottom w:val="0"/>
          <w:divBdr>
            <w:top w:val="none" w:sz="0" w:space="0" w:color="auto"/>
            <w:left w:val="none" w:sz="0" w:space="0" w:color="auto"/>
            <w:bottom w:val="none" w:sz="0" w:space="0" w:color="auto"/>
            <w:right w:val="none" w:sz="0" w:space="0" w:color="auto"/>
          </w:divBdr>
        </w:div>
        <w:div w:id="1339112143">
          <w:marLeft w:val="0"/>
          <w:marRight w:val="0"/>
          <w:marTop w:val="0"/>
          <w:marBottom w:val="0"/>
          <w:divBdr>
            <w:top w:val="none" w:sz="0" w:space="0" w:color="auto"/>
            <w:left w:val="none" w:sz="0" w:space="0" w:color="auto"/>
            <w:bottom w:val="none" w:sz="0" w:space="0" w:color="auto"/>
            <w:right w:val="none" w:sz="0" w:space="0" w:color="auto"/>
          </w:divBdr>
        </w:div>
        <w:div w:id="861406442">
          <w:marLeft w:val="0"/>
          <w:marRight w:val="0"/>
          <w:marTop w:val="0"/>
          <w:marBottom w:val="0"/>
          <w:divBdr>
            <w:top w:val="none" w:sz="0" w:space="0" w:color="auto"/>
            <w:left w:val="none" w:sz="0" w:space="0" w:color="auto"/>
            <w:bottom w:val="none" w:sz="0" w:space="0" w:color="auto"/>
            <w:right w:val="none" w:sz="0" w:space="0" w:color="auto"/>
          </w:divBdr>
        </w:div>
        <w:div w:id="405567603">
          <w:marLeft w:val="0"/>
          <w:marRight w:val="0"/>
          <w:marTop w:val="0"/>
          <w:marBottom w:val="0"/>
          <w:divBdr>
            <w:top w:val="none" w:sz="0" w:space="0" w:color="auto"/>
            <w:left w:val="none" w:sz="0" w:space="0" w:color="auto"/>
            <w:bottom w:val="none" w:sz="0" w:space="0" w:color="auto"/>
            <w:right w:val="none" w:sz="0" w:space="0" w:color="auto"/>
          </w:divBdr>
        </w:div>
      </w:divsChild>
    </w:div>
    <w:div w:id="2121605059">
      <w:bodyDiv w:val="1"/>
      <w:marLeft w:val="0"/>
      <w:marRight w:val="0"/>
      <w:marTop w:val="0"/>
      <w:marBottom w:val="0"/>
      <w:divBdr>
        <w:top w:val="none" w:sz="0" w:space="0" w:color="auto"/>
        <w:left w:val="none" w:sz="0" w:space="0" w:color="auto"/>
        <w:bottom w:val="none" w:sz="0" w:space="0" w:color="auto"/>
        <w:right w:val="none" w:sz="0" w:space="0" w:color="auto"/>
      </w:divBdr>
      <w:divsChild>
        <w:div w:id="886112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7F367-E841-4585-8AEE-4D8E80AAB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515</Words>
  <Characters>2833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Marianela Miranda Cuadros</dc:creator>
  <cp:lastModifiedBy>Usuario</cp:lastModifiedBy>
  <cp:revision>3</cp:revision>
  <dcterms:created xsi:type="dcterms:W3CDTF">2016-10-24T01:26:00Z</dcterms:created>
  <dcterms:modified xsi:type="dcterms:W3CDTF">2016-10-24T01:53:00Z</dcterms:modified>
</cp:coreProperties>
</file>