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1CC442E2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775AB9">
        <w:rPr>
          <w:rFonts w:asciiTheme="majorHAnsi" w:hAnsiTheme="majorHAnsi" w:cstheme="majorHAnsi"/>
        </w:rPr>
        <w:t xml:space="preserve">Gastos por comisión de Servicio </w:t>
      </w:r>
      <w:r w:rsidR="00353E47">
        <w:rPr>
          <w:rFonts w:asciiTheme="majorHAnsi" w:hAnsiTheme="majorHAnsi" w:cstheme="majorHAnsi"/>
        </w:rPr>
        <w:t>del</w:t>
      </w:r>
      <w:r w:rsidR="00775AB9">
        <w:rPr>
          <w:rFonts w:asciiTheme="majorHAnsi" w:hAnsiTheme="majorHAnsi" w:cstheme="majorHAnsi"/>
        </w:rPr>
        <w:t xml:space="preserve"> Gobierno Regional de Ancash</w:t>
      </w:r>
      <w:r w:rsidRPr="00BE2CC3">
        <w:rPr>
          <w:rFonts w:asciiTheme="majorHAnsi" w:hAnsiTheme="majorHAnsi" w:cstheme="majorHAnsi"/>
        </w:rPr>
        <w:t xml:space="preserve"> - [</w:t>
      </w:r>
      <w:r w:rsidR="00353E47">
        <w:rPr>
          <w:rFonts w:asciiTheme="majorHAnsi" w:hAnsiTheme="majorHAnsi" w:cstheme="majorHAnsi"/>
        </w:rPr>
        <w:t xml:space="preserve">GORE </w:t>
      </w:r>
      <w:r w:rsidR="00775AB9">
        <w:rPr>
          <w:rFonts w:asciiTheme="majorHAnsi" w:hAnsiTheme="majorHAnsi" w:cstheme="majorHAnsi"/>
        </w:rPr>
        <w:t>ANCASH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3D851BC" w:rsidR="00504D0A" w:rsidRDefault="00353E4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Gastos por comisión de Servicio del Gobierno Regional de Ancash</w:t>
            </w:r>
            <w:r w:rsidRPr="00BE2CC3">
              <w:rPr>
                <w:rFonts w:asciiTheme="majorHAnsi" w:hAnsiTheme="majorHAnsi" w:cstheme="majorHAnsi"/>
              </w:rPr>
              <w:t xml:space="preserve"> - [</w:t>
            </w:r>
            <w:r>
              <w:rPr>
                <w:rFonts w:asciiTheme="majorHAnsi" w:hAnsiTheme="majorHAnsi" w:cstheme="majorHAnsi"/>
              </w:rPr>
              <w:t>GORE ANCASH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B779E3D" w:rsidR="00504D0A" w:rsidRDefault="00C33F75" w:rsidP="00504D0A">
            <w:pPr>
              <w:rPr>
                <w:rFonts w:asciiTheme="majorHAnsi" w:hAnsiTheme="majorHAnsi" w:cstheme="majorHAnsi"/>
              </w:rPr>
            </w:pPr>
            <w:r w:rsidRPr="00C33F75">
              <w:rPr>
                <w:rFonts w:asciiTheme="majorHAnsi" w:hAnsiTheme="majorHAnsi" w:cstheme="majorHAnsi"/>
              </w:rPr>
              <w:t>https://www.datosabiertos.gob.pe/dataset/gastos-por-comisi%C3%B3n-de-servicio-del-gobierno-regional-de-ancash-gore-ancash</w:t>
            </w:r>
          </w:p>
        </w:tc>
      </w:tr>
      <w:tr w:rsidR="00504D0A" w14:paraId="2EC58AEF" w14:textId="77777777" w:rsidTr="00775AB9">
        <w:trPr>
          <w:trHeight w:val="1865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957C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176992B8" w:rsidR="00CD25C2" w:rsidRPr="00087F68" w:rsidRDefault="00775AB9" w:rsidP="00504D0A">
            <w:pPr>
              <w:rPr>
                <w:rFonts w:asciiTheme="majorHAnsi" w:hAnsiTheme="majorHAnsi" w:cstheme="majorHAnsi"/>
              </w:rPr>
            </w:pPr>
            <w:r w:rsidRPr="00087F68">
              <w:rPr>
                <w:rFonts w:asciiTheme="majorHAnsi" w:hAnsiTheme="majorHAnsi" w:cstheme="majorHAnsi"/>
              </w:rPr>
              <w:t>Contiene información sobre los ga</w:t>
            </w:r>
            <w:r w:rsidR="00353E47" w:rsidRPr="00087F68">
              <w:rPr>
                <w:rFonts w:asciiTheme="majorHAnsi" w:hAnsiTheme="majorHAnsi" w:cstheme="majorHAnsi"/>
              </w:rPr>
              <w:t>s</w:t>
            </w:r>
            <w:r w:rsidRPr="00087F68">
              <w:rPr>
                <w:rFonts w:asciiTheme="majorHAnsi" w:hAnsiTheme="majorHAnsi" w:cstheme="majorHAnsi"/>
              </w:rPr>
              <w:t xml:space="preserve">tos </w:t>
            </w:r>
            <w:r w:rsidR="00353E47" w:rsidRPr="00087F68">
              <w:rPr>
                <w:rFonts w:asciiTheme="majorHAnsi" w:hAnsiTheme="majorHAnsi" w:cstheme="majorHAnsi"/>
              </w:rPr>
              <w:t xml:space="preserve">incurridos </w:t>
            </w:r>
            <w:r w:rsidRPr="00087F68">
              <w:rPr>
                <w:rFonts w:asciiTheme="majorHAnsi" w:hAnsiTheme="majorHAnsi" w:cstheme="majorHAnsi"/>
              </w:rPr>
              <w:t xml:space="preserve">por las comisiones de servicios que realizan los servidores civiles y/o funcionarios de las diferentes unidades </w:t>
            </w:r>
            <w:r w:rsidR="00CD053C" w:rsidRPr="00087F68">
              <w:rPr>
                <w:rFonts w:asciiTheme="majorHAnsi" w:hAnsiTheme="majorHAnsi" w:cstheme="majorHAnsi"/>
              </w:rPr>
              <w:t>Orgánicas</w:t>
            </w:r>
            <w:r w:rsidRPr="00087F68">
              <w:rPr>
                <w:rFonts w:asciiTheme="majorHAnsi" w:hAnsiTheme="majorHAnsi" w:cstheme="majorHAnsi"/>
              </w:rPr>
              <w:t xml:space="preserve"> de</w:t>
            </w:r>
            <w:r w:rsidR="00353E47" w:rsidRPr="00087F68">
              <w:rPr>
                <w:rFonts w:asciiTheme="majorHAnsi" w:hAnsiTheme="majorHAnsi" w:cstheme="majorHAnsi"/>
              </w:rPr>
              <w:t xml:space="preserve">l </w:t>
            </w:r>
            <w:r w:rsidRPr="00087F68">
              <w:rPr>
                <w:rFonts w:asciiTheme="majorHAnsi" w:hAnsiTheme="majorHAnsi" w:cstheme="majorHAnsi"/>
              </w:rPr>
              <w:t>Gobierno Regional de Ancash.</w:t>
            </w:r>
          </w:p>
          <w:p w14:paraId="37C04DC8" w14:textId="08B5B1D1" w:rsidR="00775AB9" w:rsidRPr="00087F68" w:rsidRDefault="00775AB9" w:rsidP="00504D0A">
            <w:pPr>
              <w:rPr>
                <w:rFonts w:asciiTheme="majorHAnsi" w:hAnsiTheme="majorHAnsi" w:cstheme="majorHAnsi"/>
              </w:rPr>
            </w:pPr>
            <w:r w:rsidRPr="00087F68">
              <w:rPr>
                <w:rFonts w:asciiTheme="majorHAnsi" w:hAnsiTheme="majorHAnsi" w:cstheme="majorHAnsi"/>
              </w:rPr>
              <w:t xml:space="preserve">Si alguno de los gastos presenta mayor de (0) significa que el comisionado no </w:t>
            </w:r>
            <w:r w:rsidR="00CD053C" w:rsidRPr="00087F68">
              <w:rPr>
                <w:rFonts w:asciiTheme="majorHAnsi" w:hAnsiTheme="majorHAnsi" w:cstheme="majorHAnsi"/>
              </w:rPr>
              <w:t>incurrió</w:t>
            </w:r>
            <w:r w:rsidRPr="00087F68">
              <w:rPr>
                <w:rFonts w:asciiTheme="majorHAnsi" w:hAnsiTheme="majorHAnsi" w:cstheme="majorHAnsi"/>
              </w:rPr>
              <w:t xml:space="preserve"> </w:t>
            </w:r>
            <w:r w:rsidR="00CD053C" w:rsidRPr="00087F68">
              <w:rPr>
                <w:rFonts w:asciiTheme="majorHAnsi" w:hAnsiTheme="majorHAnsi" w:cstheme="majorHAnsi"/>
              </w:rPr>
              <w:t>en gasto alguno.</w:t>
            </w:r>
          </w:p>
          <w:p w14:paraId="35CBD471" w14:textId="77777777" w:rsidR="00353E47" w:rsidRPr="00087F68" w:rsidRDefault="00353E47" w:rsidP="00504D0A">
            <w:pPr>
              <w:rPr>
                <w:rFonts w:asciiTheme="majorHAnsi" w:hAnsiTheme="majorHAnsi" w:cstheme="majorHAnsi"/>
              </w:rPr>
            </w:pPr>
          </w:p>
          <w:p w14:paraId="447AA14B" w14:textId="232146BF" w:rsidR="00353E47" w:rsidRPr="00087F68" w:rsidRDefault="00353E47" w:rsidP="00504D0A">
            <w:pPr>
              <w:rPr>
                <w:rFonts w:asciiTheme="majorHAnsi" w:hAnsiTheme="majorHAnsi" w:cstheme="majorHAnsi"/>
              </w:rPr>
            </w:pPr>
            <w:r w:rsidRPr="00087F68"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Pr="00087F68">
              <w:rPr>
                <w:rFonts w:asciiTheme="majorHAnsi" w:hAnsiTheme="majorHAnsi" w:cstheme="majorHAnsi"/>
              </w:rPr>
              <w:t>dataset</w:t>
            </w:r>
            <w:proofErr w:type="spellEnd"/>
            <w:r w:rsidRPr="00087F68">
              <w:rPr>
                <w:rFonts w:asciiTheme="majorHAnsi" w:hAnsiTheme="majorHAnsi" w:cstheme="majorHAnsi"/>
              </w:rPr>
              <w:t xml:space="preserve"> está caracterizados por:</w:t>
            </w:r>
          </w:p>
          <w:p w14:paraId="7F1302F3" w14:textId="7773EFBE" w:rsidR="00353E47" w:rsidRPr="00087F68" w:rsidRDefault="00EA40C5" w:rsidP="00EC532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87F68">
              <w:rPr>
                <w:rFonts w:asciiTheme="majorHAnsi" w:hAnsiTheme="majorHAnsi" w:cstheme="majorHAnsi"/>
                <w:sz w:val="22"/>
                <w:szCs w:val="22"/>
              </w:rPr>
              <w:t>Contener datos de la entidad como: departamento, provincia, distrito y ubigeo.</w:t>
            </w:r>
          </w:p>
          <w:p w14:paraId="27D22C53" w14:textId="35C13586" w:rsidR="00EA40C5" w:rsidRPr="00087F68" w:rsidRDefault="00EA40C5" w:rsidP="00EC532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87F68">
              <w:rPr>
                <w:rFonts w:asciiTheme="majorHAnsi" w:hAnsiTheme="majorHAnsi" w:cstheme="majorHAnsi"/>
                <w:sz w:val="22"/>
                <w:szCs w:val="22"/>
              </w:rPr>
              <w:t>Contener datos sobre viáticos como: fuente de financiamiento, tipo de viático, ruta, unidad orgánica que autoriza, costo de pasajes, costo total, fecha de ida y retorno.</w:t>
            </w:r>
          </w:p>
          <w:p w14:paraId="00FC8D57" w14:textId="770D35DD" w:rsidR="00EA40C5" w:rsidRPr="00087F68" w:rsidRDefault="00EA40C5" w:rsidP="00EC532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87F68">
              <w:rPr>
                <w:rFonts w:asciiTheme="majorHAnsi" w:hAnsiTheme="majorHAnsi" w:cstheme="majorHAnsi"/>
                <w:sz w:val="22"/>
                <w:szCs w:val="22"/>
              </w:rPr>
              <w:t>Contener datos sobre el servidor y/o funcionario del GORE Ancash como: Unidad orgánica al que pertenece y nombres completos</w:t>
            </w:r>
            <w:r w:rsidR="00087F68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768E929" w14:textId="72A30AD0" w:rsidR="00CD25C2" w:rsidRPr="00087F68" w:rsidRDefault="00CD25C2" w:rsidP="00775AB9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FC21AA" w:rsidR="00504D0A" w:rsidRDefault="00CD053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Gobierno Regional de Ancash - </w:t>
            </w:r>
            <w:r w:rsidR="00775AB9">
              <w:rPr>
                <w:rFonts w:asciiTheme="majorHAnsi" w:hAnsiTheme="majorHAnsi" w:cstheme="majorHAnsi"/>
              </w:rPr>
              <w:t>GORE ANCASH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4A7D4C7" w:rsidR="00504D0A" w:rsidRDefault="00D6395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="Arial"/>
              </w:rPr>
              <w:t>Subgerencia de Tecnologías de la Información e Innovación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721882C" w:rsidR="00504D0A" w:rsidRDefault="00D6395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Comisión de servicios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6275BD6" w:rsidR="00504D0A" w:rsidRDefault="00D6395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2024-06-18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50D8657B" w:rsidR="00504D0A" w:rsidRDefault="00CD053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B2A1459" w:rsidR="00CD25C2" w:rsidRDefault="00D6395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2024-06-18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FF7A943" w:rsidR="00CD25C2" w:rsidRDefault="00CD053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087F68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353E47" w:rsidRDefault="00C33F75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DBCA450" w:rsidR="00CD25C2" w:rsidRDefault="00D6395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Ancash, 2023</w:t>
            </w:r>
            <w:r w:rsidR="00CD053C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54B9590" w:rsidR="00CD25C2" w:rsidRDefault="00D63955" w:rsidP="00CD25C2">
            <w:pPr>
              <w:rPr>
                <w:rFonts w:asciiTheme="majorHAnsi" w:hAnsiTheme="majorHAnsi" w:cstheme="majorHAnsi"/>
              </w:rPr>
            </w:pPr>
            <w:r w:rsidRPr="00087F68">
              <w:rPr>
                <w:rFonts w:asciiTheme="majorHAnsi" w:hAnsiTheme="majorHAnsi" w:cs="Arial"/>
              </w:rPr>
              <w:t>hdavilar@regionancash.gob.pe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460EB"/>
    <w:multiLevelType w:val="hybridMultilevel"/>
    <w:tmpl w:val="14869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09169632">
    <w:abstractNumId w:val="5"/>
  </w:num>
  <w:num w:numId="2" w16cid:durableId="1374307262">
    <w:abstractNumId w:val="3"/>
  </w:num>
  <w:num w:numId="3" w16cid:durableId="220530592">
    <w:abstractNumId w:val="1"/>
  </w:num>
  <w:num w:numId="4" w16cid:durableId="1220819338">
    <w:abstractNumId w:val="0"/>
  </w:num>
  <w:num w:numId="5" w16cid:durableId="205258937">
    <w:abstractNumId w:val="4"/>
  </w:num>
  <w:num w:numId="6" w16cid:durableId="1096485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87F68"/>
    <w:rsid w:val="00116DF8"/>
    <w:rsid w:val="001817FB"/>
    <w:rsid w:val="00182C03"/>
    <w:rsid w:val="0020585A"/>
    <w:rsid w:val="00297BE5"/>
    <w:rsid w:val="00306482"/>
    <w:rsid w:val="00353E47"/>
    <w:rsid w:val="003D0AF5"/>
    <w:rsid w:val="003D6FF9"/>
    <w:rsid w:val="003E4836"/>
    <w:rsid w:val="0048753E"/>
    <w:rsid w:val="004F1D9B"/>
    <w:rsid w:val="00504D0A"/>
    <w:rsid w:val="0053263F"/>
    <w:rsid w:val="005F2C43"/>
    <w:rsid w:val="00636A28"/>
    <w:rsid w:val="00647FB5"/>
    <w:rsid w:val="00682CD5"/>
    <w:rsid w:val="0070589E"/>
    <w:rsid w:val="00717CED"/>
    <w:rsid w:val="00775AB9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B27C25"/>
    <w:rsid w:val="00B6616D"/>
    <w:rsid w:val="00BE2CC3"/>
    <w:rsid w:val="00C33F75"/>
    <w:rsid w:val="00C5694C"/>
    <w:rsid w:val="00C961F8"/>
    <w:rsid w:val="00CD053C"/>
    <w:rsid w:val="00CD25C2"/>
    <w:rsid w:val="00D00322"/>
    <w:rsid w:val="00D5559D"/>
    <w:rsid w:val="00D63955"/>
    <w:rsid w:val="00D957C7"/>
    <w:rsid w:val="00DA6578"/>
    <w:rsid w:val="00DB156A"/>
    <w:rsid w:val="00EA40C5"/>
    <w:rsid w:val="00EB1A82"/>
    <w:rsid w:val="00EC532D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USER-SGTII</cp:lastModifiedBy>
  <cp:revision>17</cp:revision>
  <dcterms:created xsi:type="dcterms:W3CDTF">2021-10-20T17:24:00Z</dcterms:created>
  <dcterms:modified xsi:type="dcterms:W3CDTF">2024-06-18T14:52:00Z</dcterms:modified>
</cp:coreProperties>
</file>