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E524" w14:textId="0CAD8EA8" w:rsidR="00C54CD7" w:rsidRPr="00C42165" w:rsidRDefault="00C54CD7" w:rsidP="00C4216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13E77431" w14:textId="62C73407" w:rsidR="00725338" w:rsidRDefault="00717CFF" w:rsidP="00EC3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E22D6" w:rsidRPr="002E22D6">
        <w:rPr>
          <w:rFonts w:ascii="Arial" w:hAnsi="Arial" w:cs="Arial"/>
          <w:sz w:val="24"/>
          <w:szCs w:val="24"/>
        </w:rPr>
        <w:t xml:space="preserve">Registro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>e</w:t>
      </w:r>
      <w:r w:rsidR="00F47D69">
        <w:rPr>
          <w:rFonts w:ascii="Arial" w:hAnsi="Arial" w:cs="Arial"/>
          <w:sz w:val="24"/>
          <w:szCs w:val="24"/>
        </w:rPr>
        <w:t>l Control Patrimonial de Bienes 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os </w:t>
      </w:r>
      <w:r w:rsidR="002E22D6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 xml:space="preserve">ños </w:t>
      </w:r>
      <w:r w:rsidR="00F47D69">
        <w:rPr>
          <w:rFonts w:ascii="Arial" w:hAnsi="Arial" w:cs="Arial"/>
          <w:sz w:val="24"/>
          <w:szCs w:val="24"/>
        </w:rPr>
        <w:t>1975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BD10DB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l 202</w:t>
      </w:r>
      <w:r w:rsidR="00EC3B70">
        <w:rPr>
          <w:rFonts w:ascii="Arial" w:hAnsi="Arial" w:cs="Arial"/>
          <w:sz w:val="24"/>
          <w:szCs w:val="24"/>
        </w:rPr>
        <w:t>5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a Municipalidad Provincial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>e Paita - [MPP]</w:t>
      </w:r>
    </w:p>
    <w:p w14:paraId="316134AC" w14:textId="77777777" w:rsidR="00C54CD7" w:rsidRPr="001775DB" w:rsidRDefault="00C54CD7" w:rsidP="00C54CD7">
      <w:pPr>
        <w:rPr>
          <w:rFonts w:ascii="Arial" w:hAnsi="Arial" w:cs="Arial"/>
          <w:vanish/>
          <w:sz w:val="2"/>
          <w:szCs w:val="2"/>
          <w:specVanish/>
        </w:rPr>
      </w:pPr>
    </w:p>
    <w:p w14:paraId="792E7F26" w14:textId="77777777" w:rsidR="00C54CD7" w:rsidRPr="001775DB" w:rsidRDefault="00C54CD7" w:rsidP="00C54CD7">
      <w:pPr>
        <w:rPr>
          <w:rFonts w:ascii="Arial" w:hAnsi="Arial" w:cs="Arial"/>
          <w:vanish/>
          <w:sz w:val="2"/>
          <w:szCs w:val="2"/>
          <w:specVanish/>
        </w:rPr>
      </w:pPr>
      <w:r w:rsidRPr="001775DB">
        <w:rPr>
          <w:rFonts w:ascii="Arial" w:hAnsi="Arial" w:cs="Arial"/>
          <w:sz w:val="2"/>
          <w:szCs w:val="2"/>
        </w:rP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972"/>
        <w:gridCol w:w="7626"/>
      </w:tblGrid>
      <w:tr w:rsidR="00C54CD7" w:rsidRPr="001579D7" w14:paraId="675818E3" w14:textId="77777777" w:rsidTr="00DD257B">
        <w:tc>
          <w:tcPr>
            <w:tcW w:w="2972" w:type="dxa"/>
            <w:vAlign w:val="center"/>
          </w:tcPr>
          <w:p w14:paraId="72FE2EA8" w14:textId="18ABF480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1C50EB1B" w14:textId="311326CA" w:rsidR="001304CB" w:rsidRPr="002E22D6" w:rsidRDefault="002E22D6" w:rsidP="00BD10DB">
            <w:pPr>
              <w:rPr>
                <w:rFonts w:ascii="Arial" w:hAnsi="Arial" w:cs="Arial"/>
                <w:sz w:val="20"/>
                <w:szCs w:val="20"/>
              </w:rPr>
            </w:pPr>
            <w:r w:rsidRPr="002E22D6">
              <w:rPr>
                <w:rFonts w:ascii="Arial" w:hAnsi="Arial" w:cs="Arial"/>
                <w:sz w:val="20"/>
                <w:szCs w:val="20"/>
              </w:rPr>
              <w:t>Registro de</w:t>
            </w:r>
            <w:r w:rsidR="00F47D69">
              <w:rPr>
                <w:rFonts w:ascii="Arial" w:hAnsi="Arial" w:cs="Arial"/>
                <w:sz w:val="20"/>
                <w:szCs w:val="20"/>
              </w:rPr>
              <w:t xml:space="preserve">l Control Patrimonial 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de los años </w:t>
            </w:r>
            <w:r w:rsidR="00F47D69">
              <w:rPr>
                <w:rFonts w:ascii="Arial" w:hAnsi="Arial" w:cs="Arial"/>
                <w:sz w:val="20"/>
                <w:szCs w:val="20"/>
              </w:rPr>
              <w:t>1975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E22D6">
              <w:rPr>
                <w:rFonts w:ascii="Arial" w:hAnsi="Arial" w:cs="Arial"/>
                <w:sz w:val="20"/>
                <w:szCs w:val="20"/>
              </w:rPr>
              <w:t>la Municipalidad Provincial de Paita - [MPP]</w:t>
            </w:r>
          </w:p>
        </w:tc>
      </w:tr>
      <w:tr w:rsidR="00C54CD7" w:rsidRPr="001579D7" w14:paraId="27434C6E" w14:textId="77777777" w:rsidTr="00DD257B">
        <w:tc>
          <w:tcPr>
            <w:tcW w:w="2972" w:type="dxa"/>
            <w:vAlign w:val="center"/>
          </w:tcPr>
          <w:p w14:paraId="39BFB181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097111" w14:textId="73B996E3" w:rsidR="00302F25" w:rsidRPr="00BE29B6" w:rsidRDefault="00114055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114055">
              <w:rPr>
                <w:rFonts w:ascii="Arial" w:hAnsi="Arial" w:cs="Arial"/>
                <w:sz w:val="20"/>
                <w:szCs w:val="20"/>
              </w:rPr>
              <w:t>https://datosabiertos.gob.pe/dataset/registro-control-patrimonial-de-bienes-1975-2025-de-la-municipalidad-provincial-de-paita</w:t>
            </w:r>
          </w:p>
        </w:tc>
      </w:tr>
      <w:tr w:rsidR="00C54CD7" w:rsidRPr="001579D7" w14:paraId="4E39CB13" w14:textId="77777777" w:rsidTr="00DD257B">
        <w:tc>
          <w:tcPr>
            <w:tcW w:w="2972" w:type="dxa"/>
            <w:vAlign w:val="center"/>
          </w:tcPr>
          <w:p w14:paraId="5BD7D4B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208C954" w14:textId="780421E7" w:rsidR="00C54C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22D6">
              <w:rPr>
                <w:rFonts w:ascii="Arial" w:hAnsi="Arial" w:cs="Arial"/>
                <w:sz w:val="20"/>
                <w:szCs w:val="20"/>
              </w:rPr>
              <w:t>l registro de</w:t>
            </w:r>
            <w:r w:rsidR="00F47D69">
              <w:rPr>
                <w:rFonts w:ascii="Arial" w:hAnsi="Arial" w:cs="Arial"/>
                <w:sz w:val="20"/>
                <w:szCs w:val="20"/>
              </w:rPr>
              <w:t xml:space="preserve">l Control Patrimonial </w:t>
            </w:r>
            <w:r w:rsidR="002E22D6">
              <w:rPr>
                <w:rFonts w:ascii="Arial" w:hAnsi="Arial" w:cs="Arial"/>
                <w:sz w:val="20"/>
                <w:szCs w:val="20"/>
              </w:rPr>
              <w:t>de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os años </w:t>
            </w:r>
            <w:r w:rsidR="00F47D69">
              <w:rPr>
                <w:rFonts w:ascii="Arial" w:hAnsi="Arial" w:cs="Arial"/>
                <w:sz w:val="20"/>
                <w:szCs w:val="20"/>
              </w:rPr>
              <w:t>1975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1579D7">
              <w:rPr>
                <w:rFonts w:ascii="Arial" w:hAnsi="Arial" w:cs="Arial"/>
                <w:sz w:val="20"/>
                <w:szCs w:val="20"/>
              </w:rPr>
              <w:t>Municipalidad Provincial de Paita</w:t>
            </w:r>
            <w:r w:rsidR="00904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8827CE" w14:textId="6988D97B" w:rsidR="006850FA" w:rsidRDefault="006850FA" w:rsidP="00685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7EF">
              <w:rPr>
                <w:rFonts w:ascii="Arial" w:hAnsi="Arial" w:cs="Arial"/>
                <w:sz w:val="20"/>
                <w:szCs w:val="20"/>
              </w:rPr>
              <w:t>orresponde al resultado del registro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47D69">
              <w:rPr>
                <w:rFonts w:ascii="Arial" w:hAnsi="Arial" w:cs="Arial"/>
                <w:sz w:val="20"/>
                <w:szCs w:val="20"/>
              </w:rPr>
              <w:t xml:space="preserve">l Control Patrimonial e inventario físico de los Bienes muebles e inmuebles, con el fin de mantener una correcta administración, uso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47D69">
              <w:rPr>
                <w:rFonts w:ascii="Arial" w:hAnsi="Arial" w:cs="Arial"/>
                <w:sz w:val="20"/>
                <w:szCs w:val="20"/>
              </w:rPr>
              <w:t xml:space="preserve"> la correcta disposición de dichos bienes y 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está caracterizada por: </w:t>
            </w:r>
          </w:p>
          <w:p w14:paraId="4FB238BD" w14:textId="5119E591" w:rsidR="001331D1" w:rsidRPr="001331D1" w:rsidRDefault="001331D1" w:rsidP="001331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>: Departamento, provincia, distrito, ubigeo, gobierno local de la entidad.</w:t>
            </w:r>
          </w:p>
          <w:p w14:paraId="20E3FB18" w14:textId="66910733" w:rsidR="001331D1" w:rsidRPr="001331D1" w:rsidRDefault="00E03EFB" w:rsidP="001331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F47D69">
              <w:rPr>
                <w:rFonts w:ascii="Arial" w:hAnsi="Arial" w:cs="Arial"/>
                <w:b/>
                <w:sz w:val="20"/>
                <w:szCs w:val="20"/>
              </w:rPr>
              <w:t xml:space="preserve"> de Identificación del Bien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331D1" w:rsidRPr="00F47D69">
              <w:rPr>
                <w:rFonts w:ascii="Arial" w:hAnsi="Arial" w:cs="Arial"/>
                <w:sz w:val="20"/>
                <w:szCs w:val="20"/>
              </w:rPr>
              <w:t>Código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331D1" w:rsidRPr="00F47D69">
              <w:rPr>
                <w:rFonts w:ascii="Arial" w:hAnsi="Arial" w:cs="Arial"/>
                <w:sz w:val="20"/>
                <w:szCs w:val="20"/>
              </w:rPr>
              <w:t xml:space="preserve">atrimonial asignado al </w:t>
            </w:r>
            <w:r w:rsidR="001331D1">
              <w:rPr>
                <w:rFonts w:ascii="Arial" w:hAnsi="Arial" w:cs="Arial"/>
                <w:sz w:val="20"/>
                <w:szCs w:val="20"/>
              </w:rPr>
              <w:t>b</w:t>
            </w:r>
            <w:r w:rsidR="001331D1" w:rsidRPr="00F47D69">
              <w:rPr>
                <w:rFonts w:ascii="Arial" w:hAnsi="Arial" w:cs="Arial"/>
                <w:sz w:val="20"/>
                <w:szCs w:val="20"/>
              </w:rPr>
              <w:t>ien en el inventario institucional. anonimizado</w:t>
            </w:r>
            <w:r w:rsidR="001331D1">
              <w:rPr>
                <w:rFonts w:ascii="Arial" w:hAnsi="Arial" w:cs="Arial"/>
                <w:sz w:val="20"/>
                <w:szCs w:val="20"/>
              </w:rPr>
              <w:t>, d</w:t>
            </w:r>
            <w:r w:rsidR="001331D1" w:rsidRPr="00F47D69">
              <w:rPr>
                <w:rFonts w:ascii="Arial" w:hAnsi="Arial" w:cs="Arial"/>
                <w:sz w:val="20"/>
                <w:szCs w:val="20"/>
              </w:rPr>
              <w:t xml:space="preserve">escripción o </w:t>
            </w:r>
            <w:r w:rsidR="001331D1">
              <w:rPr>
                <w:rFonts w:ascii="Arial" w:hAnsi="Arial" w:cs="Arial"/>
                <w:sz w:val="20"/>
                <w:szCs w:val="20"/>
              </w:rPr>
              <w:t>n</w:t>
            </w:r>
            <w:r w:rsidR="001331D1" w:rsidRPr="00F47D69">
              <w:rPr>
                <w:rFonts w:ascii="Arial" w:hAnsi="Arial" w:cs="Arial"/>
                <w:sz w:val="20"/>
                <w:szCs w:val="20"/>
              </w:rPr>
              <w:t xml:space="preserve">ombre del </w:t>
            </w:r>
            <w:r w:rsidR="001331D1">
              <w:rPr>
                <w:rFonts w:ascii="Arial" w:hAnsi="Arial" w:cs="Arial"/>
                <w:sz w:val="20"/>
                <w:szCs w:val="20"/>
              </w:rPr>
              <w:t>b</w:t>
            </w:r>
            <w:r w:rsidR="001331D1" w:rsidRPr="00F47D69">
              <w:rPr>
                <w:rFonts w:ascii="Arial" w:hAnsi="Arial" w:cs="Arial"/>
                <w:sz w:val="20"/>
                <w:szCs w:val="20"/>
              </w:rPr>
              <w:t>ien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marca comercial del bien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modelo asignado por el fabricante del bien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número de serie único asignado por el fabricante del bien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color predominante del bien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descripción o características detalladas complementarias del bien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estado o condición actual del bien</w:t>
            </w:r>
            <w:r w:rsidR="001331D1">
              <w:rPr>
                <w:rFonts w:ascii="Arial" w:hAnsi="Arial" w:cs="Arial"/>
                <w:sz w:val="20"/>
                <w:szCs w:val="20"/>
              </w:rPr>
              <w:t>.</w:t>
            </w:r>
            <w:r w:rsidR="001331D1">
              <w:t xml:space="preserve"> </w:t>
            </w:r>
          </w:p>
          <w:p w14:paraId="2DA8A308" w14:textId="36DB66CB" w:rsidR="001331D1" w:rsidRPr="001331D1" w:rsidRDefault="00E03EFB" w:rsidP="001331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103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F47D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77">
              <w:rPr>
                <w:rFonts w:ascii="Arial" w:hAnsi="Arial" w:cs="Arial"/>
                <w:b/>
                <w:sz w:val="20"/>
                <w:szCs w:val="20"/>
              </w:rPr>
              <w:t>Administrativo</w:t>
            </w:r>
            <w:r w:rsidR="00F47D69">
              <w:rPr>
                <w:rFonts w:ascii="Arial" w:hAnsi="Arial" w:cs="Arial"/>
                <w:b/>
                <w:sz w:val="20"/>
                <w:szCs w:val="20"/>
              </w:rPr>
              <w:t>s del Bien</w:t>
            </w:r>
            <w:r w:rsidRPr="00355103">
              <w:rPr>
                <w:rFonts w:ascii="Arial" w:hAnsi="Arial" w:cs="Arial"/>
                <w:sz w:val="20"/>
                <w:szCs w:val="20"/>
              </w:rPr>
              <w:t>:</w:t>
            </w:r>
            <w:r w:rsidR="00F47D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1D1">
              <w:rPr>
                <w:rFonts w:ascii="Arial" w:hAnsi="Arial" w:cs="Arial"/>
                <w:sz w:val="20"/>
                <w:szCs w:val="20"/>
              </w:rPr>
              <w:t>F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echa en que se adquirió el bien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importe de adquisición del bien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importe del monto comercial del bien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sz w:val="20"/>
                <w:szCs w:val="20"/>
              </w:rPr>
              <w:t>tipo de entrada al registro patrimonial de la entidad</w:t>
            </w:r>
            <w:r w:rsidR="001331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875E4E" w14:textId="737A8660" w:rsidR="001821EB" w:rsidRPr="001331D1" w:rsidRDefault="000A1402" w:rsidP="001331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6A71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F47D69">
              <w:rPr>
                <w:rFonts w:ascii="Arial" w:hAnsi="Arial" w:cs="Arial"/>
                <w:b/>
                <w:sz w:val="20"/>
                <w:szCs w:val="20"/>
              </w:rPr>
              <w:t>de Ubicación y Asignación del Bien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115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31D1" w:rsidRPr="001331D1">
              <w:rPr>
                <w:rFonts w:ascii="Arial" w:hAnsi="Arial" w:cs="Arial"/>
                <w:bCs/>
                <w:sz w:val="20"/>
                <w:szCs w:val="20"/>
              </w:rPr>
              <w:t>Fecha de asignación del bien a la dependencia donde se ubica el bien</w:t>
            </w:r>
            <w:r w:rsidR="001331D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bCs/>
                <w:sz w:val="20"/>
                <w:szCs w:val="20"/>
              </w:rPr>
              <w:t>código de la dependencia donde se encuentra ubicado el bien</w:t>
            </w:r>
            <w:r w:rsidR="001331D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bCs/>
                <w:sz w:val="20"/>
                <w:szCs w:val="20"/>
              </w:rPr>
              <w:t>unidad orgánica o dependencia donde se encuentra ubicado el bien</w:t>
            </w:r>
            <w:r w:rsidR="001331D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bCs/>
                <w:sz w:val="20"/>
                <w:szCs w:val="20"/>
              </w:rPr>
              <w:t>nombre del responsable del área o dependencia donde se encuentra ubicado el bien. anonimizado</w:t>
            </w:r>
            <w:r w:rsidR="001331D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bCs/>
                <w:sz w:val="20"/>
                <w:szCs w:val="20"/>
              </w:rPr>
              <w:t>nombre del servidor público que</w:t>
            </w:r>
            <w:r w:rsidR="001331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331D1" w:rsidRPr="001331D1">
              <w:rPr>
                <w:rFonts w:ascii="Arial" w:hAnsi="Arial" w:cs="Arial"/>
                <w:bCs/>
                <w:sz w:val="20"/>
                <w:szCs w:val="20"/>
              </w:rPr>
              <w:t>tiene asignado el bien. anonimizado</w:t>
            </w:r>
            <w:r w:rsidR="001331D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331D1" w:rsidRPr="001331D1">
              <w:rPr>
                <w:rFonts w:ascii="Arial" w:hAnsi="Arial" w:cs="Arial"/>
                <w:bCs/>
                <w:sz w:val="20"/>
                <w:szCs w:val="20"/>
              </w:rPr>
              <w:t xml:space="preserve">lugar exacto donde se encuentra ubicado el bien dentro de la entidad. </w:t>
            </w:r>
          </w:p>
        </w:tc>
      </w:tr>
      <w:tr w:rsidR="00C54CD7" w:rsidRPr="001579D7" w14:paraId="3C99210E" w14:textId="77777777" w:rsidTr="00A86B66">
        <w:trPr>
          <w:trHeight w:val="280"/>
        </w:trPr>
        <w:tc>
          <w:tcPr>
            <w:tcW w:w="2972" w:type="dxa"/>
            <w:vAlign w:val="center"/>
          </w:tcPr>
          <w:p w14:paraId="1A3071B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4F8857B2" w14:textId="77777777"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14:paraId="3CE0C9E7" w14:textId="77777777" w:rsidTr="00DD257B">
        <w:trPr>
          <w:trHeight w:val="334"/>
        </w:trPr>
        <w:tc>
          <w:tcPr>
            <w:tcW w:w="2972" w:type="dxa"/>
            <w:vAlign w:val="center"/>
          </w:tcPr>
          <w:p w14:paraId="5995E44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66649CD0" w14:textId="4909B702" w:rsidR="00C54CD7" w:rsidRPr="001579D7" w:rsidRDefault="00BD3F24" w:rsidP="006B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Subgerencia de </w:t>
            </w:r>
            <w:r w:rsidR="00B97906">
              <w:rPr>
                <w:rFonts w:ascii="Arial" w:hAnsi="Arial" w:cs="Arial"/>
                <w:sz w:val="20"/>
                <w:szCs w:val="20"/>
              </w:rPr>
              <w:t>Control Patrimonial</w:t>
            </w:r>
            <w:r w:rsidR="002815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4CD7" w:rsidRPr="001579D7" w14:paraId="53889CEA" w14:textId="77777777" w:rsidTr="00DD257B">
        <w:tc>
          <w:tcPr>
            <w:tcW w:w="2972" w:type="dxa"/>
            <w:vAlign w:val="center"/>
          </w:tcPr>
          <w:p w14:paraId="16AE83C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400323FE" w14:textId="19E52F72" w:rsidR="00C54CD7" w:rsidRPr="00DC2518" w:rsidRDefault="0028150B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DC2518">
              <w:rPr>
                <w:rFonts w:ascii="Arial" w:hAnsi="Arial" w:cs="Arial"/>
                <w:sz w:val="20"/>
                <w:szCs w:val="20"/>
              </w:rPr>
              <w:t>Registro</w:t>
            </w:r>
            <w:r w:rsidR="00B97906">
              <w:rPr>
                <w:rFonts w:ascii="Arial" w:hAnsi="Arial" w:cs="Arial"/>
                <w:sz w:val="20"/>
                <w:szCs w:val="20"/>
              </w:rPr>
              <w:t xml:space="preserve"> Control Patrimonial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,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87F">
              <w:rPr>
                <w:rFonts w:ascii="Arial" w:hAnsi="Arial" w:cs="Arial"/>
                <w:sz w:val="20"/>
                <w:szCs w:val="20"/>
              </w:rPr>
              <w:t>Inventario de Bienes</w:t>
            </w:r>
            <w:r w:rsidR="004A31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6087F">
              <w:rPr>
                <w:rFonts w:ascii="Arial" w:hAnsi="Arial" w:cs="Arial"/>
                <w:sz w:val="20"/>
                <w:szCs w:val="20"/>
              </w:rPr>
              <w:t>Gestión Patrimonial</w:t>
            </w:r>
            <w:r w:rsidR="004A31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D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4CD7" w:rsidRPr="001579D7" w14:paraId="23EC7DD0" w14:textId="77777777" w:rsidTr="00DD257B">
        <w:tc>
          <w:tcPr>
            <w:tcW w:w="2972" w:type="dxa"/>
            <w:vAlign w:val="center"/>
          </w:tcPr>
          <w:p w14:paraId="3AF8AE73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494BC3" w14:textId="5956327B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-0</w:t>
            </w:r>
            <w:r w:rsidR="004A31A3">
              <w:rPr>
                <w:rFonts w:ascii="Arial" w:hAnsi="Arial" w:cs="Arial"/>
                <w:sz w:val="20"/>
                <w:szCs w:val="20"/>
              </w:rPr>
              <w:t>6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9608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54CD7" w:rsidRPr="001579D7" w14:paraId="3A994B6E" w14:textId="77777777" w:rsidTr="00DD257B">
        <w:tc>
          <w:tcPr>
            <w:tcW w:w="2972" w:type="dxa"/>
            <w:vAlign w:val="center"/>
          </w:tcPr>
          <w:p w14:paraId="42A365B6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1181C6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14:paraId="76687D36" w14:textId="77777777" w:rsidTr="00DD257B">
        <w:tc>
          <w:tcPr>
            <w:tcW w:w="2972" w:type="dxa"/>
            <w:vAlign w:val="center"/>
          </w:tcPr>
          <w:p w14:paraId="25EF84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70AB4AFB" w14:textId="5C8D1A5D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-0</w:t>
            </w:r>
            <w:r w:rsidR="004A31A3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6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96087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</w:tr>
      <w:tr w:rsidR="00C54CD7" w:rsidRPr="001579D7" w14:paraId="6940AE4E" w14:textId="77777777" w:rsidTr="00DD257B">
        <w:tc>
          <w:tcPr>
            <w:tcW w:w="2972" w:type="dxa"/>
            <w:vAlign w:val="center"/>
          </w:tcPr>
          <w:p w14:paraId="21986E8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FD56997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BD10DB" w14:paraId="3897558C" w14:textId="77777777" w:rsidTr="00DD257B">
        <w:tc>
          <w:tcPr>
            <w:tcW w:w="2972" w:type="dxa"/>
            <w:vAlign w:val="center"/>
          </w:tcPr>
          <w:p w14:paraId="716BC844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4EEEC20D" w14:textId="77777777" w:rsidR="00C54CD7" w:rsidRPr="00BD10DB" w:rsidRDefault="00C54CD7" w:rsidP="00962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14:paraId="1C90C4F8" w14:textId="77777777" w:rsidTr="00DD257B">
        <w:tc>
          <w:tcPr>
            <w:tcW w:w="2972" w:type="dxa"/>
            <w:vAlign w:val="center"/>
          </w:tcPr>
          <w:p w14:paraId="20B9BA1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1025FE12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14:paraId="2CF40B5A" w14:textId="77777777" w:rsidTr="00DD257B">
        <w:tc>
          <w:tcPr>
            <w:tcW w:w="2972" w:type="dxa"/>
            <w:vAlign w:val="center"/>
          </w:tcPr>
          <w:p w14:paraId="78E11C0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EFE4D9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14:paraId="1EA8125E" w14:textId="77777777" w:rsidTr="00DD257B">
        <w:tc>
          <w:tcPr>
            <w:tcW w:w="2972" w:type="dxa"/>
          </w:tcPr>
          <w:p w14:paraId="29643F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05EAE03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14:paraId="35897028" w14:textId="77777777" w:rsidTr="00DD257B">
        <w:tc>
          <w:tcPr>
            <w:tcW w:w="2972" w:type="dxa"/>
          </w:tcPr>
          <w:p w14:paraId="30D57412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626" w:type="dxa"/>
          </w:tcPr>
          <w:p w14:paraId="07D29ACD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14:paraId="27FB0A9F" w14:textId="77777777" w:rsidTr="00DD257B">
        <w:tc>
          <w:tcPr>
            <w:tcW w:w="2972" w:type="dxa"/>
          </w:tcPr>
          <w:p w14:paraId="74A0858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4D2F3B19" w14:textId="7A63D2CE" w:rsidR="00C54CD7" w:rsidRPr="001579D7" w:rsidRDefault="004E2BDF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Perú, Piura, Paita, </w:t>
            </w:r>
            <w:r w:rsidR="0096087F">
              <w:rPr>
                <w:rFonts w:ascii="Arial" w:hAnsi="Arial" w:cs="Arial"/>
                <w:sz w:val="20"/>
                <w:szCs w:val="20"/>
              </w:rPr>
              <w:t>1975</w:t>
            </w:r>
            <w:r w:rsidRPr="001579D7">
              <w:rPr>
                <w:rFonts w:ascii="Arial" w:hAnsi="Arial" w:cs="Arial"/>
                <w:sz w:val="20"/>
                <w:szCs w:val="20"/>
              </w:rPr>
              <w:t>-202</w:t>
            </w:r>
            <w:r w:rsidR="00DC2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4CD7" w:rsidRPr="001579D7" w14:paraId="4A840A82" w14:textId="77777777" w:rsidTr="00DD257B">
        <w:tc>
          <w:tcPr>
            <w:tcW w:w="2972" w:type="dxa"/>
          </w:tcPr>
          <w:p w14:paraId="64D335C0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626" w:type="dxa"/>
          </w:tcPr>
          <w:p w14:paraId="15C1E53D" w14:textId="77777777"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14:paraId="469403A7" w14:textId="77777777" w:rsidR="00C54CD7" w:rsidRPr="001579D7" w:rsidRDefault="00C54CD7" w:rsidP="001775DB">
      <w:pPr>
        <w:rPr>
          <w:rFonts w:ascii="Arial" w:hAnsi="Arial" w:cs="Arial"/>
          <w:sz w:val="20"/>
          <w:szCs w:val="20"/>
        </w:rPr>
      </w:pPr>
    </w:p>
    <w:sectPr w:rsidR="00C54CD7" w:rsidRPr="001579D7" w:rsidSect="001775D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7094">
    <w:abstractNumId w:val="0"/>
  </w:num>
  <w:num w:numId="2" w16cid:durableId="125070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7"/>
    <w:rsid w:val="000113EA"/>
    <w:rsid w:val="00041218"/>
    <w:rsid w:val="000A1402"/>
    <w:rsid w:val="001139F4"/>
    <w:rsid w:val="00114055"/>
    <w:rsid w:val="00125271"/>
    <w:rsid w:val="001304CB"/>
    <w:rsid w:val="0013210E"/>
    <w:rsid w:val="001331D1"/>
    <w:rsid w:val="00135072"/>
    <w:rsid w:val="00151D1A"/>
    <w:rsid w:val="001579D7"/>
    <w:rsid w:val="00163F98"/>
    <w:rsid w:val="001775DB"/>
    <w:rsid w:val="001821EB"/>
    <w:rsid w:val="001C5EDB"/>
    <w:rsid w:val="001D20C5"/>
    <w:rsid w:val="001F40AC"/>
    <w:rsid w:val="001F5A47"/>
    <w:rsid w:val="002754DB"/>
    <w:rsid w:val="0028150B"/>
    <w:rsid w:val="00292AC0"/>
    <w:rsid w:val="002A36D2"/>
    <w:rsid w:val="002E22D6"/>
    <w:rsid w:val="00302F25"/>
    <w:rsid w:val="00304F1D"/>
    <w:rsid w:val="00321C1B"/>
    <w:rsid w:val="00325C76"/>
    <w:rsid w:val="00355103"/>
    <w:rsid w:val="00380194"/>
    <w:rsid w:val="003A7DF1"/>
    <w:rsid w:val="003E7014"/>
    <w:rsid w:val="003F7CAF"/>
    <w:rsid w:val="0047629F"/>
    <w:rsid w:val="004831AA"/>
    <w:rsid w:val="004A31A3"/>
    <w:rsid w:val="004E2BDF"/>
    <w:rsid w:val="005102D9"/>
    <w:rsid w:val="00523187"/>
    <w:rsid w:val="00541593"/>
    <w:rsid w:val="0056142F"/>
    <w:rsid w:val="00587A22"/>
    <w:rsid w:val="00595CA9"/>
    <w:rsid w:val="005C638A"/>
    <w:rsid w:val="00617B21"/>
    <w:rsid w:val="0064223B"/>
    <w:rsid w:val="006850FA"/>
    <w:rsid w:val="006B3BAC"/>
    <w:rsid w:val="006B5135"/>
    <w:rsid w:val="006F1B77"/>
    <w:rsid w:val="006F30BE"/>
    <w:rsid w:val="00705689"/>
    <w:rsid w:val="00717CFF"/>
    <w:rsid w:val="00725338"/>
    <w:rsid w:val="00753949"/>
    <w:rsid w:val="008B18F7"/>
    <w:rsid w:val="0090464C"/>
    <w:rsid w:val="00915F1A"/>
    <w:rsid w:val="009161CA"/>
    <w:rsid w:val="0096087F"/>
    <w:rsid w:val="009631BD"/>
    <w:rsid w:val="009931F7"/>
    <w:rsid w:val="009C281B"/>
    <w:rsid w:val="00A72178"/>
    <w:rsid w:val="00A73C76"/>
    <w:rsid w:val="00A86B66"/>
    <w:rsid w:val="00A96A71"/>
    <w:rsid w:val="00AB448D"/>
    <w:rsid w:val="00B070A3"/>
    <w:rsid w:val="00B111FF"/>
    <w:rsid w:val="00B3384D"/>
    <w:rsid w:val="00B41436"/>
    <w:rsid w:val="00B61D8E"/>
    <w:rsid w:val="00B76592"/>
    <w:rsid w:val="00B859C8"/>
    <w:rsid w:val="00B97906"/>
    <w:rsid w:val="00BD10DB"/>
    <w:rsid w:val="00BD3F24"/>
    <w:rsid w:val="00BD7725"/>
    <w:rsid w:val="00BD7F96"/>
    <w:rsid w:val="00BE29B6"/>
    <w:rsid w:val="00BF4B80"/>
    <w:rsid w:val="00C42165"/>
    <w:rsid w:val="00C54CD7"/>
    <w:rsid w:val="00C60D82"/>
    <w:rsid w:val="00C70845"/>
    <w:rsid w:val="00D11557"/>
    <w:rsid w:val="00D3455F"/>
    <w:rsid w:val="00D41D3C"/>
    <w:rsid w:val="00D57558"/>
    <w:rsid w:val="00D87589"/>
    <w:rsid w:val="00D90FAB"/>
    <w:rsid w:val="00DC1DC4"/>
    <w:rsid w:val="00DC2518"/>
    <w:rsid w:val="00DD257B"/>
    <w:rsid w:val="00E03EFB"/>
    <w:rsid w:val="00E148E8"/>
    <w:rsid w:val="00E3792B"/>
    <w:rsid w:val="00E76E33"/>
    <w:rsid w:val="00E907BA"/>
    <w:rsid w:val="00E94E6B"/>
    <w:rsid w:val="00EB1669"/>
    <w:rsid w:val="00EC3B70"/>
    <w:rsid w:val="00EE0C67"/>
    <w:rsid w:val="00F4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DF8FF"/>
  <w15:docId w15:val="{574BF0A4-8881-4CCD-A011-C899F13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E29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PC-SUBSISTE01</dc:creator>
  <cp:lastModifiedBy>Ronald de la Cruz Vargas</cp:lastModifiedBy>
  <cp:revision>20</cp:revision>
  <dcterms:created xsi:type="dcterms:W3CDTF">2025-06-24T21:00:00Z</dcterms:created>
  <dcterms:modified xsi:type="dcterms:W3CDTF">2025-06-30T23:48:00Z</dcterms:modified>
</cp:coreProperties>
</file>