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B4D6" w14:textId="77777777" w:rsidR="00E73892" w:rsidRDefault="00E73892" w:rsidP="00E73892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center"/>
        <w:rPr>
          <w:rFonts w:ascii="Arial" w:eastAsia="Arial" w:hAnsi="Arial" w:cs="Arial"/>
          <w:b/>
          <w:bCs/>
          <w:color w:val="000000"/>
        </w:rPr>
      </w:pPr>
      <w:bookmarkStart w:id="0" w:name="_Hlk192857965"/>
      <w:bookmarkEnd w:id="0"/>
      <w:r w:rsidRPr="00E73892">
        <w:rPr>
          <w:rFonts w:ascii="Arial" w:eastAsia="Arial" w:hAnsi="Arial" w:cs="Arial"/>
          <w:b/>
          <w:bCs/>
          <w:color w:val="000000"/>
        </w:rPr>
        <w:t>Anexo N°03</w:t>
      </w:r>
    </w:p>
    <w:p w14:paraId="59108EC2" w14:textId="77777777" w:rsidR="00E73892" w:rsidRPr="00E73892" w:rsidRDefault="00E73892" w:rsidP="00E73892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59BDF0A7" w14:textId="6492A22B" w:rsidR="00E73892" w:rsidRPr="00E73892" w:rsidRDefault="00E73892" w:rsidP="00E73892">
      <w:pPr>
        <w:spacing w:before="120" w:after="120" w:line="288" w:lineRule="auto"/>
        <w:jc w:val="both"/>
        <w:rPr>
          <w:rFonts w:ascii="Arial" w:eastAsia="Arial" w:hAnsi="Arial" w:cs="Arial"/>
        </w:rPr>
      </w:pPr>
      <w:r w:rsidRPr="00E73892">
        <w:rPr>
          <w:rFonts w:ascii="Arial" w:eastAsia="Arial" w:hAnsi="Arial" w:cs="Arial"/>
          <w:u w:val="single"/>
        </w:rPr>
        <w:t xml:space="preserve">Distribución del monto ejecutado (USD) y/o monto programado (USD) de </w:t>
      </w:r>
      <w:r>
        <w:rPr>
          <w:rFonts w:ascii="Arial" w:eastAsia="Arial" w:hAnsi="Arial" w:cs="Arial"/>
          <w:u w:val="single"/>
        </w:rPr>
        <w:t>las intervenciones</w:t>
      </w:r>
      <w:r w:rsidRPr="00E73892">
        <w:rPr>
          <w:rFonts w:ascii="Arial" w:hAnsi="Arial" w:cs="Arial"/>
          <w:u w:val="single"/>
        </w:rPr>
        <w:t xml:space="preserve"> </w:t>
      </w:r>
      <w:r w:rsidRPr="00E73892">
        <w:rPr>
          <w:rFonts w:ascii="Arial" w:eastAsia="Arial" w:hAnsi="Arial" w:cs="Arial"/>
          <w:u w:val="single"/>
        </w:rPr>
        <w:t>a ser supervisad</w:t>
      </w:r>
      <w:r>
        <w:rPr>
          <w:rFonts w:ascii="Arial" w:eastAsia="Arial" w:hAnsi="Arial" w:cs="Arial"/>
          <w:u w:val="single"/>
        </w:rPr>
        <w:t>a</w:t>
      </w:r>
      <w:r w:rsidRPr="00E73892">
        <w:rPr>
          <w:rFonts w:ascii="Arial" w:eastAsia="Arial" w:hAnsi="Arial" w:cs="Arial"/>
          <w:u w:val="single"/>
        </w:rPr>
        <w:t>s, por departamento</w:t>
      </w:r>
      <w:r w:rsidRPr="00E73892">
        <w:rPr>
          <w:rFonts w:ascii="Arial" w:hAnsi="Arial" w:cs="Arial"/>
          <w:vertAlign w:val="superscript"/>
        </w:rPr>
        <w:footnoteReference w:id="1"/>
      </w:r>
      <w:r w:rsidRPr="00E73892">
        <w:rPr>
          <w:rFonts w:ascii="Arial" w:eastAsia="Arial" w:hAnsi="Arial" w:cs="Arial"/>
        </w:rPr>
        <w:t>:</w:t>
      </w:r>
    </w:p>
    <w:p w14:paraId="66C618F9" w14:textId="5FC49638" w:rsidR="00E73892" w:rsidRDefault="004D43CD" w:rsidP="00E73892">
      <w:pPr>
        <w:spacing w:before="120" w:after="120" w:line="288" w:lineRule="auto"/>
        <w:jc w:val="center"/>
        <w:rPr>
          <w:rFonts w:ascii="Arial" w:eastAsia="Arial" w:hAnsi="Arial" w:cs="Arial"/>
        </w:rPr>
      </w:pPr>
      <w:r w:rsidRPr="004D43CD">
        <w:rPr>
          <w:rFonts w:ascii="Arial" w:eastAsia="Arial" w:hAnsi="Arial" w:cs="Arial"/>
          <w:noProof/>
        </w:rPr>
        <w:drawing>
          <wp:inline distT="0" distB="0" distL="0" distR="0" wp14:anchorId="13C3DE5B" wp14:editId="145EEAC6">
            <wp:extent cx="5248321" cy="2990850"/>
            <wp:effectExtent l="19050" t="19050" r="28575" b="19050"/>
            <wp:docPr id="12752119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119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43" cy="29918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B8EE49" w14:textId="68558407" w:rsidR="00E73892" w:rsidRDefault="004D43CD" w:rsidP="00E73892">
      <w:pPr>
        <w:spacing w:before="120" w:after="120" w:line="288" w:lineRule="auto"/>
        <w:jc w:val="center"/>
        <w:rPr>
          <w:rFonts w:ascii="Arial" w:eastAsia="Arial" w:hAnsi="Arial" w:cs="Arial"/>
        </w:rPr>
      </w:pPr>
      <w:r w:rsidRPr="004D43CD">
        <w:rPr>
          <w:rFonts w:ascii="Arial" w:eastAsia="Arial" w:hAnsi="Arial" w:cs="Arial"/>
          <w:noProof/>
        </w:rPr>
        <w:drawing>
          <wp:inline distT="0" distB="0" distL="0" distR="0" wp14:anchorId="33B6E09A" wp14:editId="5208BA0C">
            <wp:extent cx="5257800" cy="3283585"/>
            <wp:effectExtent l="19050" t="19050" r="19050" b="12065"/>
            <wp:docPr id="8806294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94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447" cy="32896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A85D43" w14:textId="77777777" w:rsidR="00E73892" w:rsidRDefault="00E73892" w:rsidP="00E73892">
      <w:pPr>
        <w:pStyle w:val="Sinespaciado"/>
        <w:rPr>
          <w:sz w:val="20"/>
          <w:szCs w:val="20"/>
        </w:rPr>
      </w:pPr>
      <w:bookmarkStart w:id="1" w:name="_Hlk192857934"/>
    </w:p>
    <w:p w14:paraId="6B478D61" w14:textId="4821BA1D" w:rsidR="00E73892" w:rsidRDefault="00DF7B48" w:rsidP="00E73892">
      <w:pPr>
        <w:pStyle w:val="Sinespaciado"/>
        <w:rPr>
          <w:sz w:val="20"/>
          <w:szCs w:val="20"/>
        </w:rPr>
      </w:pPr>
      <w:r w:rsidRPr="00DF7B48">
        <w:rPr>
          <w:noProof/>
          <w:sz w:val="20"/>
          <w:szCs w:val="20"/>
        </w:rPr>
        <w:lastRenderedPageBreak/>
        <w:drawing>
          <wp:inline distT="0" distB="0" distL="0" distR="0" wp14:anchorId="50EDCDAA" wp14:editId="1292E981">
            <wp:extent cx="5343525" cy="3110773"/>
            <wp:effectExtent l="19050" t="19050" r="9525" b="13970"/>
            <wp:docPr id="1205307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079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8208" cy="311349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2F2749" w14:textId="77777777" w:rsidR="00E73892" w:rsidRPr="001A2344" w:rsidRDefault="00E73892" w:rsidP="00E73892">
      <w:pPr>
        <w:pStyle w:val="Sinespaciado"/>
        <w:rPr>
          <w:sz w:val="20"/>
          <w:szCs w:val="20"/>
        </w:rPr>
      </w:pPr>
      <w:r w:rsidRPr="001A2344">
        <w:rPr>
          <w:sz w:val="20"/>
          <w:szCs w:val="20"/>
        </w:rPr>
        <w:t xml:space="preserve">Fuente: Sistema Integrado de Gestión de Cooperación Técnica Internacional (SIGCTI)                   </w:t>
      </w:r>
    </w:p>
    <w:p w14:paraId="4AC9C5A9" w14:textId="78030072" w:rsidR="00E73892" w:rsidRDefault="00E73892" w:rsidP="00E73892">
      <w:pPr>
        <w:pStyle w:val="Sinespaciado"/>
        <w:rPr>
          <w:sz w:val="20"/>
          <w:szCs w:val="20"/>
        </w:rPr>
      </w:pPr>
      <w:r w:rsidRPr="001A2344">
        <w:rPr>
          <w:sz w:val="20"/>
          <w:szCs w:val="20"/>
        </w:rPr>
        <w:t>Elaboración: Dirección de Fiscalización y Supervisión-APCI, correspondiente al año de supervisión</w:t>
      </w:r>
    </w:p>
    <w:p w14:paraId="767FF932" w14:textId="77777777" w:rsidR="00E73892" w:rsidRDefault="00E73892" w:rsidP="00E73892">
      <w:pPr>
        <w:spacing w:before="120" w:after="120" w:line="288" w:lineRule="auto"/>
        <w:rPr>
          <w:rFonts w:ascii="Arial" w:eastAsia="Arial" w:hAnsi="Arial" w:cs="Arial"/>
        </w:rPr>
      </w:pPr>
    </w:p>
    <w:p w14:paraId="4D9B68AA" w14:textId="65943C4E" w:rsidR="00E73892" w:rsidRDefault="00E73892" w:rsidP="00E73892">
      <w:pPr>
        <w:spacing w:before="120" w:after="120" w:line="288" w:lineRule="auto"/>
        <w:rPr>
          <w:sz w:val="20"/>
          <w:szCs w:val="20"/>
        </w:rPr>
      </w:pPr>
      <w:r w:rsidRPr="00E73892">
        <w:rPr>
          <w:rFonts w:ascii="Arial" w:eastAsia="Arial" w:hAnsi="Arial" w:cs="Arial"/>
          <w:u w:val="single"/>
        </w:rPr>
        <w:t xml:space="preserve">Distribución geográfica de </w:t>
      </w:r>
      <w:r>
        <w:rPr>
          <w:rFonts w:ascii="Arial" w:eastAsia="Arial" w:hAnsi="Arial" w:cs="Arial"/>
          <w:u w:val="single"/>
        </w:rPr>
        <w:t>las intervenciones</w:t>
      </w:r>
      <w:r w:rsidRPr="00E73892">
        <w:rPr>
          <w:rFonts w:ascii="Arial" w:eastAsia="Arial" w:hAnsi="Arial" w:cs="Arial"/>
          <w:u w:val="single"/>
        </w:rPr>
        <w:t xml:space="preserve"> a ser supervisad</w:t>
      </w:r>
      <w:r>
        <w:rPr>
          <w:rFonts w:ascii="Arial" w:eastAsia="Arial" w:hAnsi="Arial" w:cs="Arial"/>
          <w:u w:val="single"/>
        </w:rPr>
        <w:t>a</w:t>
      </w:r>
      <w:r w:rsidRPr="00E73892">
        <w:rPr>
          <w:rFonts w:ascii="Arial" w:eastAsia="Arial" w:hAnsi="Arial" w:cs="Arial"/>
          <w:u w:val="single"/>
        </w:rPr>
        <w:t>s</w:t>
      </w:r>
      <w:r w:rsidRPr="00E73892">
        <w:rPr>
          <w:rFonts w:ascii="Arial" w:eastAsia="Arial" w:hAnsi="Arial" w:cs="Arial"/>
        </w:rPr>
        <w:t>:</w:t>
      </w:r>
    </w:p>
    <w:p w14:paraId="0F8752BC" w14:textId="38A01861" w:rsidR="004D43CD" w:rsidRDefault="004D43CD" w:rsidP="00E73892">
      <w:pPr>
        <w:pStyle w:val="Sinespaciado"/>
        <w:rPr>
          <w:sz w:val="20"/>
          <w:szCs w:val="20"/>
        </w:rPr>
      </w:pPr>
      <w:r w:rsidRPr="004D43CD">
        <w:rPr>
          <w:noProof/>
          <w:sz w:val="20"/>
          <w:szCs w:val="20"/>
        </w:rPr>
        <w:drawing>
          <wp:inline distT="0" distB="0" distL="0" distR="0" wp14:anchorId="70D415FB" wp14:editId="763F6A4E">
            <wp:extent cx="5343525" cy="3743145"/>
            <wp:effectExtent l="19050" t="19050" r="9525" b="10160"/>
            <wp:docPr id="1005126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264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426" cy="374727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68DB2E" w14:textId="02DA65FD" w:rsidR="00E73892" w:rsidRPr="00E73892" w:rsidRDefault="00E73892" w:rsidP="00E73892">
      <w:pPr>
        <w:pStyle w:val="Sinespaciado"/>
        <w:rPr>
          <w:sz w:val="20"/>
          <w:szCs w:val="20"/>
        </w:rPr>
      </w:pPr>
      <w:r w:rsidRPr="00E73892">
        <w:rPr>
          <w:sz w:val="20"/>
          <w:szCs w:val="20"/>
        </w:rPr>
        <w:t xml:space="preserve">Fuente: Sistema Integrado de Gestión de Cooperación Técnica Internacional (SIGCTI)                   </w:t>
      </w:r>
    </w:p>
    <w:p w14:paraId="5DAD7FD3" w14:textId="77777777" w:rsidR="00E73892" w:rsidRDefault="00E73892" w:rsidP="00E73892">
      <w:pPr>
        <w:pStyle w:val="Sinespaciado"/>
      </w:pPr>
      <w:r w:rsidRPr="00E73892">
        <w:rPr>
          <w:sz w:val="20"/>
          <w:szCs w:val="20"/>
        </w:rPr>
        <w:t>Elaboración: Dirección de Fiscalización y Supervisión-APCI, correspondiente al año de supervisión</w:t>
      </w:r>
    </w:p>
    <w:bookmarkEnd w:id="1"/>
    <w:p w14:paraId="6ADA7F37" w14:textId="3C911C85" w:rsidR="00E73892" w:rsidRPr="001A2344" w:rsidRDefault="00E73892" w:rsidP="00E73892">
      <w:pPr>
        <w:spacing w:before="120" w:after="120" w:line="288" w:lineRule="auto"/>
        <w:ind w:left="142"/>
        <w:jc w:val="both"/>
        <w:rPr>
          <w:rFonts w:ascii="Arial" w:eastAsia="Arial" w:hAnsi="Arial" w:cs="Arial"/>
        </w:rPr>
      </w:pPr>
      <w:r w:rsidRPr="00E73892">
        <w:rPr>
          <w:rFonts w:ascii="Arial" w:eastAsia="Arial" w:hAnsi="Arial" w:cs="Arial"/>
          <w:u w:val="single"/>
        </w:rPr>
        <w:lastRenderedPageBreak/>
        <w:t>Número de intervenciones y donaciones a ser supervisados por Tipo de Entidad</w:t>
      </w:r>
      <w:r>
        <w:rPr>
          <w:rFonts w:ascii="Arial" w:eastAsia="Arial" w:hAnsi="Arial" w:cs="Arial"/>
        </w:rPr>
        <w:t>:</w:t>
      </w:r>
    </w:p>
    <w:p w14:paraId="5B4F58B7" w14:textId="77777777" w:rsidR="00E73892" w:rsidRDefault="00E73892" w:rsidP="00E73892">
      <w:pPr>
        <w:spacing w:after="0"/>
        <w:ind w:left="1761" w:hanging="705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b/>
        </w:rPr>
        <w:tab/>
      </w:r>
    </w:p>
    <w:tbl>
      <w:tblPr>
        <w:tblW w:w="765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4D43CD" w:rsidRPr="004D43CD" w14:paraId="002CF09A" w14:textId="77777777" w:rsidTr="004D43CD">
        <w:trPr>
          <w:trHeight w:val="300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68AD6815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TIPO DE ENTIDAD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5F7ED374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D43CD">
              <w:rPr>
                <w:rFonts w:eastAsia="Times New Roman"/>
                <w:b/>
                <w:bCs/>
                <w:color w:val="000000"/>
              </w:rPr>
              <w:t>N°</w:t>
            </w:r>
            <w:proofErr w:type="spellEnd"/>
            <w:r w:rsidRPr="004D43CD">
              <w:rPr>
                <w:rFonts w:eastAsia="Times New Roman"/>
                <w:b/>
                <w:bCs/>
                <w:color w:val="000000"/>
              </w:rPr>
              <w:t xml:space="preserve"> DE ENTIDADES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1F830393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D43CD">
              <w:rPr>
                <w:rFonts w:eastAsia="Times New Roman"/>
                <w:b/>
                <w:bCs/>
                <w:color w:val="000000"/>
              </w:rPr>
              <w:t>N°</w:t>
            </w:r>
            <w:proofErr w:type="spellEnd"/>
            <w:r w:rsidRPr="004D43CD">
              <w:rPr>
                <w:rFonts w:eastAsia="Times New Roman"/>
                <w:b/>
                <w:bCs/>
                <w:color w:val="000000"/>
              </w:rPr>
              <w:t xml:space="preserve"> DE INTERVENCIONES</w:t>
            </w:r>
          </w:p>
        </w:tc>
      </w:tr>
      <w:tr w:rsidR="004D43CD" w:rsidRPr="004D43CD" w14:paraId="31BE02D9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7170163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ONGD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89D0AB6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BB09E84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</w:tr>
      <w:tr w:rsidR="004D43CD" w:rsidRPr="004D43CD" w14:paraId="6303D213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18010F4" w14:textId="114FEB9A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01 INTERVENCIÓN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9173D7B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9E4D2E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68</w:t>
            </w:r>
          </w:p>
        </w:tc>
      </w:tr>
      <w:tr w:rsidR="004D43CD" w:rsidRPr="004D43CD" w14:paraId="0FC0B471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49F001D" w14:textId="420E3495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02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2D430E1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63E123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40</w:t>
            </w:r>
          </w:p>
        </w:tc>
      </w:tr>
      <w:tr w:rsidR="004D43CD" w:rsidRPr="004D43CD" w14:paraId="5E44DE85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ED70A6C" w14:textId="360416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03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AB7B3FD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480DA57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48</w:t>
            </w:r>
          </w:p>
        </w:tc>
      </w:tr>
      <w:tr w:rsidR="004D43CD" w:rsidRPr="004D43CD" w14:paraId="7F13054A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31986E3" w14:textId="55DEA101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04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5585B86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BC1233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28</w:t>
            </w:r>
          </w:p>
        </w:tc>
      </w:tr>
      <w:tr w:rsidR="004D43CD" w:rsidRPr="004D43CD" w14:paraId="707FE133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7BEF520" w14:textId="58D39208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05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3CE8F3D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659DCFE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40</w:t>
            </w:r>
          </w:p>
        </w:tc>
      </w:tr>
      <w:tr w:rsidR="004D43CD" w:rsidRPr="004D43CD" w14:paraId="3889E3F3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4EF5524" w14:textId="4796219C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06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CA22A69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441BA04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90</w:t>
            </w:r>
          </w:p>
        </w:tc>
      </w:tr>
      <w:tr w:rsidR="004D43CD" w:rsidRPr="004D43CD" w14:paraId="226D6EBA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FAB978" w14:textId="77777777" w:rsidR="004D43CD" w:rsidRPr="004D43CD" w:rsidRDefault="004D43CD" w:rsidP="004D43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9AA026A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A2B83D5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314</w:t>
            </w:r>
          </w:p>
        </w:tc>
      </w:tr>
      <w:tr w:rsidR="004D43CD" w:rsidRPr="004D43CD" w14:paraId="03E6EC90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B3DA212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67F77D6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3252AC7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</w:tr>
      <w:tr w:rsidR="004D43CD" w:rsidRPr="004D43CD" w14:paraId="33BABBB5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D0E02BD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ENIEX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D8BEFDE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C7DDE01" w14:textId="77777777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 </w:t>
            </w:r>
          </w:p>
        </w:tc>
      </w:tr>
      <w:tr w:rsidR="004D43CD" w:rsidRPr="004D43CD" w14:paraId="29FEFE76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DBFE599" w14:textId="04D8EEDB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01 INTERVENCI</w:t>
            </w:r>
            <w:r>
              <w:rPr>
                <w:rFonts w:eastAsia="Times New Roman"/>
                <w:color w:val="000000"/>
              </w:rPr>
              <w:t>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5D7E610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6A1D898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28</w:t>
            </w:r>
          </w:p>
        </w:tc>
      </w:tr>
      <w:tr w:rsidR="004D43CD" w:rsidRPr="004D43CD" w14:paraId="6D0224F3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674B408" w14:textId="516EF6A4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02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62B7577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C4638E9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12</w:t>
            </w:r>
          </w:p>
        </w:tc>
      </w:tr>
      <w:tr w:rsidR="004D43CD" w:rsidRPr="004D43CD" w14:paraId="4148EE85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650641C" w14:textId="28F8DE00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03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51D33F4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C5EF0CE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9</w:t>
            </w:r>
          </w:p>
        </w:tc>
      </w:tr>
      <w:tr w:rsidR="004D43CD" w:rsidRPr="004D43CD" w14:paraId="6B997DDE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5F33C6F" w14:textId="6E697978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04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F62392D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6385ECB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16</w:t>
            </w:r>
          </w:p>
        </w:tc>
      </w:tr>
      <w:tr w:rsidR="004D43CD" w:rsidRPr="004D43CD" w14:paraId="43815E28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A7E8BAE" w14:textId="5F65D7C5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05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3C190EA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3E140D8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5</w:t>
            </w:r>
          </w:p>
        </w:tc>
      </w:tr>
      <w:tr w:rsidR="004D43CD" w:rsidRPr="004D43CD" w14:paraId="6489B46A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5060D81" w14:textId="61137F0D" w:rsidR="004D43CD" w:rsidRPr="004D43CD" w:rsidRDefault="004D43CD" w:rsidP="004D43C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CON 06 INTERVENCIONES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40FA0F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BC5F661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D43CD">
              <w:rPr>
                <w:rFonts w:eastAsia="Times New Roman"/>
                <w:color w:val="000000"/>
              </w:rPr>
              <w:t>48</w:t>
            </w:r>
          </w:p>
        </w:tc>
      </w:tr>
      <w:tr w:rsidR="004D43CD" w:rsidRPr="004D43CD" w14:paraId="4DCBCEAA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1DB23CC" w14:textId="77777777" w:rsidR="004D43CD" w:rsidRPr="004D43CD" w:rsidRDefault="004D43CD" w:rsidP="004D43C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F9020F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D0AEB9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118</w:t>
            </w:r>
          </w:p>
        </w:tc>
      </w:tr>
      <w:tr w:rsidR="004D43CD" w:rsidRPr="004D43CD" w14:paraId="5A365E2B" w14:textId="77777777" w:rsidTr="004D43C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43956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D84918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79080B" w14:textId="77777777" w:rsidR="004D43CD" w:rsidRPr="004D43CD" w:rsidRDefault="004D43CD" w:rsidP="004D4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43CD">
              <w:rPr>
                <w:rFonts w:eastAsia="Times New Roman"/>
                <w:b/>
                <w:bCs/>
                <w:color w:val="000000"/>
              </w:rPr>
              <w:t>432</w:t>
            </w:r>
          </w:p>
        </w:tc>
      </w:tr>
    </w:tbl>
    <w:p w14:paraId="313A5B1A" w14:textId="77777777" w:rsidR="00E73892" w:rsidRDefault="00E73892" w:rsidP="00E73892">
      <w:pPr>
        <w:spacing w:after="0"/>
        <w:ind w:left="709"/>
        <w:rPr>
          <w:rFonts w:ascii="Arial" w:eastAsia="Arial" w:hAnsi="Arial" w:cs="Arial"/>
          <w:sz w:val="14"/>
          <w:szCs w:val="14"/>
        </w:rPr>
      </w:pPr>
    </w:p>
    <w:tbl>
      <w:tblPr>
        <w:tblW w:w="435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2625"/>
        <w:gridCol w:w="2480"/>
      </w:tblGrid>
      <w:tr w:rsidR="00E73892" w:rsidRPr="001A2344" w14:paraId="0A9F7365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1B7C2DBA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TIPO DE ENTIDAD</w:t>
            </w:r>
          </w:p>
        </w:tc>
        <w:tc>
          <w:tcPr>
            <w:tcW w:w="17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05F30155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1A2344">
              <w:rPr>
                <w:rFonts w:eastAsia="Times New Roman"/>
                <w:b/>
                <w:bCs/>
                <w:color w:val="000000"/>
              </w:rPr>
              <w:t>N°</w:t>
            </w:r>
            <w:proofErr w:type="spellEnd"/>
            <w:r w:rsidRPr="001A2344">
              <w:rPr>
                <w:rFonts w:eastAsia="Times New Roman"/>
                <w:b/>
                <w:bCs/>
                <w:color w:val="000000"/>
              </w:rPr>
              <w:t xml:space="preserve"> DE ENTIDADES</w:t>
            </w:r>
          </w:p>
        </w:tc>
        <w:tc>
          <w:tcPr>
            <w:tcW w:w="162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5686C0CE" w14:textId="063A1370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1A2344">
              <w:rPr>
                <w:rFonts w:eastAsia="Times New Roman"/>
                <w:b/>
                <w:bCs/>
                <w:color w:val="000000"/>
              </w:rPr>
              <w:t>N°</w:t>
            </w:r>
            <w:proofErr w:type="spellEnd"/>
            <w:r w:rsidRPr="001A2344">
              <w:rPr>
                <w:rFonts w:eastAsia="Times New Roman"/>
                <w:b/>
                <w:bCs/>
                <w:color w:val="000000"/>
              </w:rPr>
              <w:t xml:space="preserve"> DE </w:t>
            </w:r>
            <w:r>
              <w:rPr>
                <w:rFonts w:eastAsia="Times New Roman"/>
                <w:b/>
                <w:bCs/>
                <w:color w:val="000000"/>
              </w:rPr>
              <w:t>DONACIONES</w:t>
            </w:r>
          </w:p>
        </w:tc>
      </w:tr>
      <w:tr w:rsidR="00E73892" w:rsidRPr="001A2344" w14:paraId="088E4787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21AAFAD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IPREDA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4D24C59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2C7DDA1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</w:tr>
      <w:tr w:rsidR="00E73892" w:rsidRPr="001A2344" w14:paraId="413F2EF1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55AB7F2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01 DONACIÓN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44F97B5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C7BB798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17</w:t>
            </w:r>
          </w:p>
        </w:tc>
      </w:tr>
      <w:tr w:rsidR="00E73892" w:rsidRPr="001A2344" w14:paraId="40D840EE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FF89C88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02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F99E419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DD072FD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20</w:t>
            </w:r>
          </w:p>
        </w:tc>
      </w:tr>
      <w:tr w:rsidR="00E73892" w:rsidRPr="001A2344" w14:paraId="475D971E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33FCF64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03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203FC82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FABE26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15</w:t>
            </w:r>
          </w:p>
        </w:tc>
      </w:tr>
      <w:tr w:rsidR="00E73892" w:rsidRPr="001A2344" w14:paraId="64254188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C7B263F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04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B77429C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434119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8</w:t>
            </w:r>
          </w:p>
        </w:tc>
      </w:tr>
      <w:tr w:rsidR="00E73892" w:rsidRPr="001A2344" w14:paraId="3249AE91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44FFC5D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05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B913C3A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DC038A3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10</w:t>
            </w:r>
          </w:p>
        </w:tc>
      </w:tr>
      <w:tr w:rsidR="00E73892" w:rsidRPr="001A2344" w14:paraId="623BF082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FBAB2FD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06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871643C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11F20D9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6</w:t>
            </w:r>
          </w:p>
        </w:tc>
      </w:tr>
      <w:tr w:rsidR="00E73892" w:rsidRPr="001A2344" w14:paraId="5D876C61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086969A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08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64C5096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8BC5EA3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8</w:t>
            </w:r>
          </w:p>
        </w:tc>
      </w:tr>
      <w:tr w:rsidR="00E73892" w:rsidRPr="001A2344" w14:paraId="35DD66CF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F55A4EC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09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A4C9DB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3E07B0C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9</w:t>
            </w:r>
          </w:p>
        </w:tc>
      </w:tr>
      <w:tr w:rsidR="00E73892" w:rsidRPr="001A2344" w14:paraId="44D4160C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9BDD8D0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10 DONACIONES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3334D39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2265D3E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20</w:t>
            </w:r>
          </w:p>
        </w:tc>
      </w:tr>
      <w:tr w:rsidR="00E73892" w:rsidRPr="001A2344" w14:paraId="3DBAF465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5EB463" w14:textId="77777777" w:rsidR="00E73892" w:rsidRPr="001A2344" w:rsidRDefault="00E73892" w:rsidP="00E6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3AEE44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41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AD3784D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113</w:t>
            </w:r>
          </w:p>
        </w:tc>
      </w:tr>
      <w:tr w:rsidR="00E73892" w:rsidRPr="001A2344" w14:paraId="131949FC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83E990A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481E003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57BA297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</w:tr>
      <w:tr w:rsidR="00E73892" w:rsidRPr="001A2344" w14:paraId="547DC440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C37F4D4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ONGD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9B85045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EEC2615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 </w:t>
            </w:r>
          </w:p>
        </w:tc>
      </w:tr>
      <w:tr w:rsidR="00E73892" w:rsidRPr="001A2344" w14:paraId="34729B06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7DEB62B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01 INTERVENCI</w:t>
            </w:r>
            <w:r>
              <w:rPr>
                <w:rFonts w:eastAsia="Times New Roman"/>
                <w:color w:val="000000"/>
              </w:rPr>
              <w:t>ÓN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5FF978B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9657628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6</w:t>
            </w:r>
          </w:p>
        </w:tc>
      </w:tr>
      <w:tr w:rsidR="00E73892" w:rsidRPr="001A2344" w14:paraId="09685994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BB1FB64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02 INTERVENCIONES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605E65F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B63A973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2</w:t>
            </w:r>
          </w:p>
        </w:tc>
      </w:tr>
      <w:tr w:rsidR="00E73892" w:rsidRPr="001A2344" w14:paraId="5FA310F7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3412A1B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04 INTERVENCIONES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5F90F25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EC6E744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4</w:t>
            </w:r>
          </w:p>
        </w:tc>
      </w:tr>
      <w:tr w:rsidR="00E73892" w:rsidRPr="001A2344" w14:paraId="4149EB6F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DCEB7EA" w14:textId="77777777" w:rsidR="00E73892" w:rsidRPr="001A2344" w:rsidRDefault="00E73892" w:rsidP="00E614B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CON 05 INTERVENCIONES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E7239DD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F22B36C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A2344">
              <w:rPr>
                <w:rFonts w:eastAsia="Times New Roman"/>
                <w:color w:val="000000"/>
              </w:rPr>
              <w:t>5</w:t>
            </w:r>
          </w:p>
        </w:tc>
      </w:tr>
      <w:tr w:rsidR="00E73892" w:rsidRPr="001A2344" w14:paraId="64E7AFD8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BD9D9D0" w14:textId="77777777" w:rsidR="00E73892" w:rsidRPr="001A2344" w:rsidRDefault="00E73892" w:rsidP="00E6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F85EE41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1230D1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</w:tr>
      <w:tr w:rsidR="00E73892" w:rsidRPr="001A2344" w14:paraId="5BF7CC9A" w14:textId="77777777" w:rsidTr="00E73892">
        <w:trPr>
          <w:trHeight w:val="288"/>
          <w:jc w:val="center"/>
        </w:trPr>
        <w:tc>
          <w:tcPr>
            <w:tcW w:w="16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51DD38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A06877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D45CC5" w14:textId="77777777" w:rsidR="00E73892" w:rsidRPr="001A2344" w:rsidRDefault="00E73892" w:rsidP="00E6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2344">
              <w:rPr>
                <w:rFonts w:eastAsia="Times New Roman"/>
                <w:b/>
                <w:bCs/>
                <w:color w:val="000000"/>
              </w:rPr>
              <w:t>130</w:t>
            </w:r>
          </w:p>
        </w:tc>
      </w:tr>
    </w:tbl>
    <w:p w14:paraId="427F6134" w14:textId="5BA55613" w:rsidR="00E73892" w:rsidRPr="00E73892" w:rsidRDefault="00E73892" w:rsidP="00E73892">
      <w:pPr>
        <w:spacing w:after="0"/>
        <w:ind w:left="567" w:firstLine="2"/>
        <w:rPr>
          <w:rFonts w:ascii="Arial" w:eastAsia="Arial" w:hAnsi="Arial" w:cs="Arial"/>
          <w:sz w:val="14"/>
          <w:szCs w:val="14"/>
        </w:rPr>
      </w:pPr>
      <w:r w:rsidRPr="00012B37">
        <w:rPr>
          <w:rFonts w:ascii="Arial" w:eastAsia="Arial" w:hAnsi="Arial" w:cs="Arial"/>
          <w:sz w:val="14"/>
          <w:szCs w:val="14"/>
        </w:rPr>
        <w:t xml:space="preserve">Fuente: Sistema Integrado de Gestión de Cooperación Técnica Internacional (SIGCTI) </w:t>
      </w:r>
      <w:r w:rsidRPr="00012B37">
        <w:rPr>
          <w:rFonts w:ascii="Arial" w:eastAsia="Arial" w:hAnsi="Arial" w:cs="Arial"/>
          <w:sz w:val="14"/>
          <w:szCs w:val="14"/>
        </w:rPr>
        <w:br/>
        <w:t>Elaboración: Dirección de Fiscalización y Supervisión-APCI, correspondiente al año de supervisión.</w:t>
      </w:r>
    </w:p>
    <w:sectPr w:rsidR="00E73892" w:rsidRPr="00E73892" w:rsidSect="00E73892">
      <w:headerReference w:type="default" r:id="rId10"/>
      <w:headerReference w:type="first" r:id="rId11"/>
      <w:pgSz w:w="11907" w:h="16839" w:code="9"/>
      <w:pgMar w:top="2552" w:right="1418" w:bottom="1134" w:left="1701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6913" w14:textId="77777777" w:rsidR="00817081" w:rsidRDefault="00817081" w:rsidP="00E73892">
      <w:pPr>
        <w:spacing w:after="0" w:line="240" w:lineRule="auto"/>
      </w:pPr>
      <w:r>
        <w:separator/>
      </w:r>
    </w:p>
  </w:endnote>
  <w:endnote w:type="continuationSeparator" w:id="0">
    <w:p w14:paraId="070328A8" w14:textId="77777777" w:rsidR="00817081" w:rsidRDefault="00817081" w:rsidP="00E7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C2E0F" w14:textId="77777777" w:rsidR="00817081" w:rsidRDefault="00817081" w:rsidP="00E73892">
      <w:pPr>
        <w:spacing w:after="0" w:line="240" w:lineRule="auto"/>
      </w:pPr>
      <w:r>
        <w:separator/>
      </w:r>
    </w:p>
  </w:footnote>
  <w:footnote w:type="continuationSeparator" w:id="0">
    <w:p w14:paraId="467190B1" w14:textId="77777777" w:rsidR="00817081" w:rsidRDefault="00817081" w:rsidP="00E73892">
      <w:pPr>
        <w:spacing w:after="0" w:line="240" w:lineRule="auto"/>
      </w:pPr>
      <w:r>
        <w:continuationSeparator/>
      </w:r>
    </w:p>
  </w:footnote>
  <w:footnote w:id="1">
    <w:p w14:paraId="550688B2" w14:textId="77777777" w:rsidR="00E73892" w:rsidRPr="00D040EE" w:rsidRDefault="00E73892" w:rsidP="00E73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D040EE">
        <w:rPr>
          <w:rFonts w:ascii="Arial" w:hAnsi="Arial" w:cs="Arial"/>
          <w:vertAlign w:val="superscript"/>
        </w:rPr>
        <w:footnoteRef/>
      </w:r>
      <w:r w:rsidRPr="00D040EE">
        <w:rPr>
          <w:rFonts w:ascii="Arial" w:hAnsi="Arial" w:cs="Arial"/>
          <w:color w:val="000000"/>
        </w:rPr>
        <w:t xml:space="preserve"> </w:t>
      </w:r>
      <w:r w:rsidRPr="001A2344">
        <w:rPr>
          <w:kern w:val="2"/>
          <w:sz w:val="20"/>
          <w:szCs w:val="20"/>
        </w:rPr>
        <w:t>Monto declarado ante la APCI respecto a la ejecución financiera de los años 2022 y 2023, así como lo programado para ser ejecutado durante el año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4926" w14:textId="77777777" w:rsidR="00E73892" w:rsidRDefault="00E73892" w:rsidP="00E738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color w:val="000000"/>
        <w:sz w:val="20"/>
        <w:szCs w:val="20"/>
      </w:rPr>
      <w:drawing>
        <wp:inline distT="0" distB="0" distL="0" distR="0" wp14:anchorId="14F44A20" wp14:editId="7ACC6D29">
          <wp:extent cx="5257800" cy="840105"/>
          <wp:effectExtent l="0" t="0" r="0" b="0"/>
          <wp:docPr id="46139975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" t="21378" r="27499" b="16027"/>
                  <a:stretch>
                    <a:fillRect/>
                  </a:stretch>
                </pic:blipFill>
                <pic:spPr>
                  <a:xfrm>
                    <a:off x="0" y="0"/>
                    <a:ext cx="525780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BF24B9" w14:textId="77777777" w:rsidR="00E73892" w:rsidRDefault="00E73892" w:rsidP="00E73892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“Decenio de la Igualdad de Oportunidades para mujeres y hombres”</w:t>
    </w:r>
  </w:p>
  <w:p w14:paraId="13F0B8F5" w14:textId="77777777" w:rsidR="00E73892" w:rsidRDefault="00E73892" w:rsidP="00E73892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"Año de la recuperación y consolidación de la economía peruana"</w:t>
    </w:r>
  </w:p>
  <w:p w14:paraId="23A208F5" w14:textId="77777777" w:rsidR="00E73892" w:rsidRPr="00E73892" w:rsidRDefault="00E73892" w:rsidP="00E738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B12F" w14:textId="77777777" w:rsidR="00E73892" w:rsidRDefault="00E73892" w:rsidP="00E738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i/>
        <w:color w:val="000000"/>
        <w:sz w:val="14"/>
        <w:szCs w:val="14"/>
      </w:rPr>
    </w:pPr>
    <w:bookmarkStart w:id="2" w:name="_heading=h.49x2ik5" w:colFirst="0" w:colLast="0"/>
    <w:bookmarkEnd w:id="2"/>
    <w:r>
      <w:rPr>
        <w:noProof/>
        <w:color w:val="000000"/>
        <w:sz w:val="20"/>
        <w:szCs w:val="20"/>
      </w:rPr>
      <w:drawing>
        <wp:inline distT="0" distB="0" distL="0" distR="0" wp14:anchorId="6CA6C569" wp14:editId="54F0493A">
          <wp:extent cx="5257800" cy="840105"/>
          <wp:effectExtent l="0" t="0" r="0" b="0"/>
          <wp:docPr id="190319417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" t="21378" r="27499" b="16027"/>
                  <a:stretch>
                    <a:fillRect/>
                  </a:stretch>
                </pic:blipFill>
                <pic:spPr>
                  <a:xfrm>
                    <a:off x="0" y="0"/>
                    <a:ext cx="525780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63336A" w14:textId="77777777" w:rsidR="00E73892" w:rsidRDefault="00E73892" w:rsidP="00E73892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“Decenio de la Igualdad de Oportunidades para mujeres y hombres”</w:t>
    </w:r>
  </w:p>
  <w:p w14:paraId="18B82D19" w14:textId="77777777" w:rsidR="00E73892" w:rsidRDefault="00E73892" w:rsidP="00E73892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"Año de la recuperación y consolidación de la economía peruana"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92"/>
    <w:rsid w:val="00454E82"/>
    <w:rsid w:val="004D43CD"/>
    <w:rsid w:val="00692BB0"/>
    <w:rsid w:val="00803D93"/>
    <w:rsid w:val="00817081"/>
    <w:rsid w:val="00967126"/>
    <w:rsid w:val="009E6697"/>
    <w:rsid w:val="00B94428"/>
    <w:rsid w:val="00D21D42"/>
    <w:rsid w:val="00DF7B48"/>
    <w:rsid w:val="00E06D2B"/>
    <w:rsid w:val="00E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AB5E9"/>
  <w15:chartTrackingRefBased/>
  <w15:docId w15:val="{414DFAD9-AF72-4A1B-95EB-5BCC49A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92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38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8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8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8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8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8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8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8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8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8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8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8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8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8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8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7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8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7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8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73892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738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738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8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892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E73892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73892"/>
  </w:style>
  <w:style w:type="character" w:customStyle="1" w:styleId="SinespaciadoCar">
    <w:name w:val="Sin espaciado Car"/>
    <w:link w:val="Sinespaciado"/>
    <w:uiPriority w:val="1"/>
    <w:rsid w:val="00E73892"/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7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892"/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7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892"/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Konnie Huaman Miranda</dc:creator>
  <cp:keywords/>
  <dc:description/>
  <cp:lastModifiedBy>Gloria Bejarano Noblecilla</cp:lastModifiedBy>
  <cp:revision>2</cp:revision>
  <dcterms:created xsi:type="dcterms:W3CDTF">2025-07-31T19:59:00Z</dcterms:created>
  <dcterms:modified xsi:type="dcterms:W3CDTF">2025-07-31T19:59:00Z</dcterms:modified>
</cp:coreProperties>
</file>