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87649C" w:rsidRDefault="009F0CA5" w:rsidP="00717CED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87649C">
        <w:rPr>
          <w:rFonts w:ascii="Calibri" w:hAnsi="Calibri" w:cs="Calibr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87649C" w:rsidRDefault="009F0CA5">
      <w:pPr>
        <w:rPr>
          <w:rFonts w:ascii="Calibri" w:hAnsi="Calibri" w:cs="Calibri"/>
          <w:sz w:val="24"/>
          <w:szCs w:val="24"/>
        </w:rPr>
      </w:pPr>
    </w:p>
    <w:p w14:paraId="6E07927B" w14:textId="11846DCC" w:rsidR="00DA6578" w:rsidRPr="0087649C" w:rsidRDefault="009F0CA5">
      <w:pPr>
        <w:rPr>
          <w:rFonts w:ascii="Calibri" w:hAnsi="Calibri" w:cs="Calibri"/>
          <w:vanish/>
          <w:sz w:val="24"/>
          <w:szCs w:val="24"/>
          <w:specVanish/>
        </w:rPr>
      </w:pPr>
      <w:r w:rsidRPr="0087649C">
        <w:rPr>
          <w:rFonts w:ascii="Calibri" w:hAnsi="Calibri" w:cs="Calibri"/>
          <w:sz w:val="24"/>
          <w:szCs w:val="24"/>
        </w:rPr>
        <w:t>Metadatos del data</w:t>
      </w:r>
      <w:r w:rsidR="00147385">
        <w:rPr>
          <w:rFonts w:ascii="Calibri" w:hAnsi="Calibri" w:cs="Calibri"/>
          <w:sz w:val="24"/>
          <w:szCs w:val="24"/>
        </w:rPr>
        <w:t>_</w:t>
      </w:r>
      <w:r w:rsidRPr="0087649C">
        <w:rPr>
          <w:rFonts w:ascii="Calibri" w:hAnsi="Calibri" w:cs="Calibri"/>
          <w:sz w:val="24"/>
          <w:szCs w:val="24"/>
        </w:rPr>
        <w:t>set</w:t>
      </w:r>
      <w:r w:rsidR="007A3F37" w:rsidRPr="0087649C">
        <w:rPr>
          <w:rFonts w:ascii="Calibri" w:hAnsi="Calibri" w:cs="Calibri"/>
          <w:sz w:val="24"/>
          <w:szCs w:val="24"/>
        </w:rPr>
        <w:t xml:space="preserve">: </w:t>
      </w:r>
      <w:r w:rsidR="0087649C" w:rsidRPr="0087649C">
        <w:rPr>
          <w:rFonts w:ascii="Calibri" w:hAnsi="Calibri" w:cs="Calibri"/>
          <w:sz w:val="24"/>
          <w:szCs w:val="24"/>
        </w:rPr>
        <w:t>Órdenes</w:t>
      </w:r>
      <w:r w:rsidR="00E06DA1" w:rsidRPr="0087649C">
        <w:rPr>
          <w:rFonts w:ascii="Calibri" w:hAnsi="Calibri" w:cs="Calibri"/>
          <w:sz w:val="24"/>
          <w:szCs w:val="24"/>
        </w:rPr>
        <w:t xml:space="preserve"> de Compra y </w:t>
      </w:r>
      <w:r w:rsidR="00C46052" w:rsidRPr="0087649C">
        <w:rPr>
          <w:rFonts w:ascii="Calibri" w:hAnsi="Calibri" w:cs="Calibri"/>
          <w:sz w:val="24"/>
          <w:szCs w:val="24"/>
        </w:rPr>
        <w:t>Órdenes</w:t>
      </w:r>
      <w:r w:rsidR="00BE5228" w:rsidRPr="0087649C">
        <w:rPr>
          <w:rFonts w:ascii="Calibri" w:hAnsi="Calibri" w:cs="Calibri"/>
          <w:sz w:val="24"/>
          <w:szCs w:val="24"/>
        </w:rPr>
        <w:t xml:space="preserve"> de </w:t>
      </w:r>
      <w:r w:rsidR="00E06DA1" w:rsidRPr="0087649C">
        <w:rPr>
          <w:rFonts w:ascii="Calibri" w:hAnsi="Calibri" w:cs="Calibri"/>
          <w:sz w:val="24"/>
          <w:szCs w:val="24"/>
        </w:rPr>
        <w:t>Servicio</w:t>
      </w:r>
      <w:r w:rsidR="00C46052">
        <w:rPr>
          <w:rFonts w:ascii="Calibri" w:hAnsi="Calibri" w:cs="Calibri"/>
          <w:sz w:val="24"/>
          <w:szCs w:val="24"/>
        </w:rPr>
        <w:t xml:space="preserve">, corresponden a los años </w:t>
      </w:r>
      <w:r w:rsidR="00826E53">
        <w:rPr>
          <w:rFonts w:ascii="Calibri" w:hAnsi="Calibri" w:cs="Calibri"/>
          <w:sz w:val="24"/>
          <w:szCs w:val="24"/>
        </w:rPr>
        <w:t xml:space="preserve">2024 </w:t>
      </w:r>
      <w:r w:rsidR="00BE5228" w:rsidRPr="0087649C">
        <w:rPr>
          <w:rFonts w:ascii="Calibri" w:hAnsi="Calibri" w:cs="Calibri"/>
          <w:sz w:val="24"/>
          <w:szCs w:val="24"/>
        </w:rPr>
        <w:t xml:space="preserve">por </w:t>
      </w:r>
      <w:r w:rsidR="00400248" w:rsidRPr="0087649C">
        <w:rPr>
          <w:rFonts w:ascii="Calibri" w:hAnsi="Calibri" w:cs="Calibri"/>
          <w:sz w:val="24"/>
          <w:szCs w:val="24"/>
        </w:rPr>
        <w:t xml:space="preserve">la </w:t>
      </w:r>
      <w:r w:rsidR="00BE5228" w:rsidRPr="0087649C">
        <w:rPr>
          <w:rFonts w:ascii="Calibri" w:hAnsi="Calibri" w:cs="Calibri"/>
          <w:sz w:val="24"/>
          <w:szCs w:val="24"/>
        </w:rPr>
        <w:t>Municipalidad Provincial San Ignacio – [MPSI]</w:t>
      </w:r>
    </w:p>
    <w:p w14:paraId="70D2D9BE" w14:textId="77777777" w:rsidR="00DA6578" w:rsidRPr="0087649C" w:rsidRDefault="00DA6578" w:rsidP="00DA6578">
      <w:pPr>
        <w:rPr>
          <w:rFonts w:ascii="Calibri" w:hAnsi="Calibri" w:cs="Calibri"/>
          <w:vanish/>
          <w:sz w:val="24"/>
          <w:szCs w:val="24"/>
          <w:specVanish/>
        </w:rPr>
      </w:pPr>
      <w:r w:rsidRPr="0087649C">
        <w:rPr>
          <w:rFonts w:ascii="Calibri" w:hAnsi="Calibri" w:cs="Calibri"/>
          <w:sz w:val="24"/>
          <w:szCs w:val="24"/>
        </w:rPr>
        <w:t xml:space="preserve"> </w:t>
      </w:r>
    </w:p>
    <w:p w14:paraId="77E11A95" w14:textId="53AA4EC1" w:rsidR="00504D0A" w:rsidRPr="0087649C" w:rsidRDefault="00504D0A" w:rsidP="00DA6578">
      <w:pPr>
        <w:rPr>
          <w:rFonts w:ascii="Calibri" w:hAnsi="Calibri" w:cs="Calibri"/>
          <w:sz w:val="24"/>
          <w:szCs w:val="24"/>
        </w:rPr>
      </w:pPr>
    </w:p>
    <w:tbl>
      <w:tblPr>
        <w:tblStyle w:val="Tablaconcuadrcula"/>
        <w:tblW w:w="10059" w:type="dxa"/>
        <w:tblLook w:val="04A0" w:firstRow="1" w:lastRow="0" w:firstColumn="1" w:lastColumn="0" w:noHBand="0" w:noVBand="1"/>
      </w:tblPr>
      <w:tblGrid>
        <w:gridCol w:w="2859"/>
        <w:gridCol w:w="7200"/>
      </w:tblGrid>
      <w:tr w:rsidR="00504D0A" w:rsidRPr="0087649C" w14:paraId="30B6BD9E" w14:textId="77777777" w:rsidTr="00147385">
        <w:trPr>
          <w:trHeight w:val="804"/>
        </w:trPr>
        <w:tc>
          <w:tcPr>
            <w:tcW w:w="2859" w:type="dxa"/>
            <w:vAlign w:val="center"/>
          </w:tcPr>
          <w:p w14:paraId="2E49C04D" w14:textId="273124D6" w:rsidR="00504D0A" w:rsidRPr="0087649C" w:rsidRDefault="00504D0A" w:rsidP="00504D0A">
            <w:pPr>
              <w:rPr>
                <w:rFonts w:ascii="Calibri" w:hAnsi="Calibri" w:cs="Calibri"/>
                <w:sz w:val="24"/>
                <w:szCs w:val="24"/>
              </w:rPr>
            </w:pPr>
            <w:r w:rsidRPr="0087649C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>Título</w:t>
            </w:r>
          </w:p>
        </w:tc>
        <w:tc>
          <w:tcPr>
            <w:tcW w:w="7200" w:type="dxa"/>
            <w:vAlign w:val="center"/>
          </w:tcPr>
          <w:p w14:paraId="276DC2E7" w14:textId="77777777" w:rsidR="00BD4302" w:rsidRDefault="00147385" w:rsidP="00BE522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Ó</w:t>
            </w:r>
            <w:r w:rsidRPr="0087649C">
              <w:rPr>
                <w:rFonts w:ascii="Calibri" w:hAnsi="Calibri" w:cs="Calibri"/>
                <w:sz w:val="24"/>
                <w:szCs w:val="24"/>
              </w:rPr>
              <w:t>rdenes</w:t>
            </w:r>
            <w:r w:rsidR="00BE5228" w:rsidRPr="0087649C">
              <w:rPr>
                <w:rFonts w:ascii="Calibri" w:hAnsi="Calibri" w:cs="Calibri"/>
                <w:sz w:val="24"/>
                <w:szCs w:val="24"/>
              </w:rPr>
              <w:t xml:space="preserve"> de Compra y Ordenes de Servicio</w:t>
            </w:r>
            <w:r w:rsidR="00C46052">
              <w:rPr>
                <w:rFonts w:ascii="Calibri" w:hAnsi="Calibri" w:cs="Calibri"/>
                <w:sz w:val="24"/>
                <w:szCs w:val="24"/>
              </w:rPr>
              <w:t xml:space="preserve"> años </w:t>
            </w:r>
            <w:r w:rsidR="00BD4302">
              <w:rPr>
                <w:rFonts w:ascii="Calibri" w:hAnsi="Calibri" w:cs="Calibri"/>
                <w:sz w:val="24"/>
                <w:szCs w:val="24"/>
              </w:rPr>
              <w:t>2024</w:t>
            </w:r>
          </w:p>
          <w:p w14:paraId="70A38B0D" w14:textId="7DCC733C" w:rsidR="00BE5228" w:rsidRPr="0087649C" w:rsidRDefault="00BE5228" w:rsidP="00BE5228">
            <w:pPr>
              <w:rPr>
                <w:rFonts w:ascii="Calibri" w:hAnsi="Calibri" w:cs="Calibri"/>
                <w:vanish/>
                <w:sz w:val="24"/>
                <w:szCs w:val="24"/>
                <w:specVanish/>
              </w:rPr>
            </w:pPr>
            <w:r w:rsidRPr="0087649C">
              <w:rPr>
                <w:rFonts w:ascii="Calibri" w:hAnsi="Calibri" w:cs="Calibri"/>
                <w:sz w:val="24"/>
                <w:szCs w:val="24"/>
              </w:rPr>
              <w:t>Municipalidad Provincial San Ignacio – [MPSI]</w:t>
            </w:r>
          </w:p>
          <w:p w14:paraId="301BAC89" w14:textId="4D1A5DD8" w:rsidR="00504D0A" w:rsidRPr="0087649C" w:rsidRDefault="00BE5228" w:rsidP="00BE5228">
            <w:pPr>
              <w:rPr>
                <w:rFonts w:ascii="Calibri" w:hAnsi="Calibri" w:cs="Calibri"/>
                <w:sz w:val="24"/>
                <w:szCs w:val="24"/>
              </w:rPr>
            </w:pPr>
            <w:r w:rsidRPr="0087649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504D0A" w:rsidRPr="0087649C" w14:paraId="1E2BA938" w14:textId="77777777" w:rsidTr="00147385">
        <w:trPr>
          <w:trHeight w:val="1038"/>
        </w:trPr>
        <w:tc>
          <w:tcPr>
            <w:tcW w:w="2859" w:type="dxa"/>
            <w:vAlign w:val="center"/>
          </w:tcPr>
          <w:p w14:paraId="17CCE901" w14:textId="38DAE65E" w:rsidR="00504D0A" w:rsidRPr="0087649C" w:rsidRDefault="00504D0A" w:rsidP="00504D0A">
            <w:pPr>
              <w:rPr>
                <w:rFonts w:ascii="Calibri" w:hAnsi="Calibri" w:cs="Calibri"/>
                <w:sz w:val="24"/>
                <w:szCs w:val="24"/>
              </w:rPr>
            </w:pPr>
            <w:r w:rsidRPr="0087649C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 xml:space="preserve">Título </w:t>
            </w:r>
            <w:proofErr w:type="spellStart"/>
            <w:r w:rsidRPr="0087649C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>URL</w:t>
            </w:r>
            <w:proofErr w:type="spellEnd"/>
            <w:r w:rsidRPr="0087649C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 xml:space="preserve"> Descripción</w:t>
            </w:r>
          </w:p>
        </w:tc>
        <w:tc>
          <w:tcPr>
            <w:tcW w:w="7200" w:type="dxa"/>
          </w:tcPr>
          <w:p w14:paraId="0AF6190C" w14:textId="44071F5C" w:rsidR="007B183A" w:rsidRPr="0087649C" w:rsidRDefault="00825769" w:rsidP="00BE5228">
            <w:pPr>
              <w:rPr>
                <w:rFonts w:ascii="Calibri" w:hAnsi="Calibri" w:cs="Calibri"/>
                <w:sz w:val="24"/>
                <w:szCs w:val="24"/>
              </w:rPr>
            </w:pPr>
            <w:r w:rsidRPr="00825769">
              <w:rPr>
                <w:rFonts w:ascii="Calibri" w:hAnsi="Calibri" w:cs="Calibri"/>
                <w:sz w:val="24"/>
                <w:szCs w:val="24"/>
              </w:rPr>
              <w:t>https://www.datosabiertos.gob.pe/dataset/%C3%B3rdenes-de-compra-y-ordenes-de-servicio-a%C3%B1os-2024-municipalidad-provincial-san-ignacio-0#{}</w:t>
            </w:r>
          </w:p>
        </w:tc>
      </w:tr>
      <w:tr w:rsidR="00504D0A" w:rsidRPr="0087649C" w14:paraId="2EC58AEF" w14:textId="77777777" w:rsidTr="00147385">
        <w:trPr>
          <w:trHeight w:val="3610"/>
        </w:trPr>
        <w:tc>
          <w:tcPr>
            <w:tcW w:w="2859" w:type="dxa"/>
            <w:vAlign w:val="center"/>
          </w:tcPr>
          <w:p w14:paraId="24E79BF0" w14:textId="0C1004DE" w:rsidR="00504D0A" w:rsidRPr="0087649C" w:rsidRDefault="00504D0A" w:rsidP="00504D0A">
            <w:pPr>
              <w:rPr>
                <w:rFonts w:ascii="Calibri" w:hAnsi="Calibri" w:cs="Calibri"/>
                <w:sz w:val="24"/>
                <w:szCs w:val="24"/>
              </w:rPr>
            </w:pPr>
            <w:r w:rsidRPr="0087649C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val="es-MX"/>
              </w:rPr>
              <w:t>Descripción</w:t>
            </w:r>
          </w:p>
        </w:tc>
        <w:tc>
          <w:tcPr>
            <w:tcW w:w="7200" w:type="dxa"/>
          </w:tcPr>
          <w:p w14:paraId="7EE3974E" w14:textId="6A9C32B9" w:rsidR="00BE5228" w:rsidRPr="0087649C" w:rsidRDefault="00147385" w:rsidP="00BE5228">
            <w:pPr>
              <w:rPr>
                <w:rFonts w:ascii="Calibri" w:hAnsi="Calibri" w:cs="Calibri"/>
                <w:vanish/>
                <w:sz w:val="24"/>
                <w:szCs w:val="24"/>
                <w:specVanish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Ó</w:t>
            </w:r>
            <w:r w:rsidRPr="0087649C">
              <w:rPr>
                <w:rFonts w:ascii="Calibri" w:hAnsi="Calibri" w:cs="Calibri"/>
                <w:sz w:val="24"/>
                <w:szCs w:val="24"/>
              </w:rPr>
              <w:t>rdenes</w:t>
            </w:r>
            <w:r w:rsidR="00BE5228" w:rsidRPr="0087649C">
              <w:rPr>
                <w:rFonts w:ascii="Calibri" w:hAnsi="Calibri" w:cs="Calibri"/>
                <w:sz w:val="24"/>
                <w:szCs w:val="24"/>
              </w:rPr>
              <w:t xml:space="preserve"> de Compra y Ordenes de Servicio</w:t>
            </w:r>
            <w:r w:rsidR="00C46052">
              <w:rPr>
                <w:rFonts w:ascii="Calibri" w:hAnsi="Calibri" w:cs="Calibri"/>
                <w:sz w:val="24"/>
                <w:szCs w:val="24"/>
              </w:rPr>
              <w:t xml:space="preserve">, corresponden a los años </w:t>
            </w:r>
            <w:r w:rsidR="00826E53">
              <w:rPr>
                <w:rFonts w:ascii="Calibri" w:hAnsi="Calibri" w:cs="Calibri"/>
                <w:sz w:val="24"/>
                <w:szCs w:val="24"/>
              </w:rPr>
              <w:t xml:space="preserve">2024 </w:t>
            </w:r>
            <w:bookmarkStart w:id="0" w:name="_GoBack"/>
            <w:bookmarkEnd w:id="0"/>
            <w:r w:rsidR="00BE5228" w:rsidRPr="0087649C">
              <w:rPr>
                <w:rFonts w:ascii="Calibri" w:hAnsi="Calibri" w:cs="Calibri"/>
                <w:sz w:val="24"/>
                <w:szCs w:val="24"/>
              </w:rPr>
              <w:t xml:space="preserve"> por la Municipalidad Provincial San Ignacio – [MPSI]</w:t>
            </w:r>
          </w:p>
          <w:p w14:paraId="1EF24611" w14:textId="30F8077A" w:rsidR="00CD25C2" w:rsidRPr="0087649C" w:rsidRDefault="00CD25C2" w:rsidP="00504D0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46B3F44" w14:textId="1166E18F" w:rsidR="00615D54" w:rsidRPr="0087649C" w:rsidRDefault="00615D54" w:rsidP="00504D0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879E693" w14:textId="301E8388" w:rsidR="0087649C" w:rsidRPr="0087649C" w:rsidRDefault="0087649C" w:rsidP="00504D0A">
            <w:pPr>
              <w:rPr>
                <w:rFonts w:ascii="Calibri" w:hAnsi="Calibri" w:cs="Calibri"/>
                <w:sz w:val="24"/>
                <w:szCs w:val="24"/>
              </w:rPr>
            </w:pPr>
            <w:r w:rsidRPr="0087649C">
              <w:rPr>
                <w:rFonts w:ascii="Calibri" w:hAnsi="Calibri" w:cs="Calibri"/>
                <w:sz w:val="24"/>
                <w:szCs w:val="24"/>
              </w:rPr>
              <w:t>Este data</w:t>
            </w:r>
            <w:r w:rsidR="00147385">
              <w:rPr>
                <w:rFonts w:ascii="Calibri" w:hAnsi="Calibri" w:cs="Calibri"/>
                <w:sz w:val="24"/>
                <w:szCs w:val="24"/>
              </w:rPr>
              <w:t>_</w:t>
            </w:r>
            <w:r w:rsidRPr="0087649C">
              <w:rPr>
                <w:rFonts w:ascii="Calibri" w:hAnsi="Calibri" w:cs="Calibri"/>
                <w:sz w:val="24"/>
                <w:szCs w:val="24"/>
              </w:rPr>
              <w:t xml:space="preserve">set </w:t>
            </w:r>
            <w:r w:rsidR="0095477D" w:rsidRPr="0087649C">
              <w:rPr>
                <w:rFonts w:ascii="Calibri" w:hAnsi="Calibri" w:cs="Calibri"/>
                <w:sz w:val="24"/>
                <w:szCs w:val="24"/>
              </w:rPr>
              <w:t>está</w:t>
            </w:r>
            <w:r w:rsidR="00615D54" w:rsidRPr="0087649C">
              <w:rPr>
                <w:rFonts w:ascii="Calibri" w:hAnsi="Calibri" w:cs="Calibri"/>
                <w:sz w:val="24"/>
                <w:szCs w:val="24"/>
              </w:rPr>
              <w:t xml:space="preserve"> caracterizad</w:t>
            </w:r>
            <w:r w:rsidRPr="0087649C">
              <w:rPr>
                <w:rFonts w:ascii="Calibri" w:hAnsi="Calibri" w:cs="Calibri"/>
                <w:sz w:val="24"/>
                <w:szCs w:val="24"/>
              </w:rPr>
              <w:t>o</w:t>
            </w:r>
            <w:r w:rsidR="00615D54" w:rsidRPr="0087649C">
              <w:rPr>
                <w:rFonts w:ascii="Calibri" w:hAnsi="Calibri" w:cs="Calibri"/>
                <w:sz w:val="24"/>
                <w:szCs w:val="24"/>
              </w:rPr>
              <w:t xml:space="preserve"> por:</w:t>
            </w:r>
          </w:p>
          <w:p w14:paraId="54556344" w14:textId="77777777" w:rsidR="00BD4302" w:rsidRDefault="00BD4302" w:rsidP="0087649C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Fecha de corte</w:t>
            </w:r>
          </w:p>
          <w:p w14:paraId="194E8D67" w14:textId="77777777" w:rsidR="00BD4302" w:rsidRDefault="00BD4302" w:rsidP="00BD4302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 w:rsidRPr="0087649C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>epartamento</w:t>
            </w:r>
          </w:p>
          <w:p w14:paraId="355A6D7C" w14:textId="77777777" w:rsidR="00BD4302" w:rsidRDefault="00BD4302" w:rsidP="00BD4302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 w:rsidRPr="00BD4302">
              <w:rPr>
                <w:rFonts w:ascii="Calibri" w:hAnsi="Calibri" w:cs="Calibri"/>
              </w:rPr>
              <w:t>Provincia</w:t>
            </w:r>
          </w:p>
          <w:p w14:paraId="7A39FB8C" w14:textId="5C8F3959" w:rsidR="00BD4302" w:rsidRDefault="00BD4302" w:rsidP="00BD4302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distrito</w:t>
            </w:r>
          </w:p>
          <w:p w14:paraId="0BC0C219" w14:textId="55C8E7F5" w:rsidR="00BD4302" w:rsidRDefault="00BD4302" w:rsidP="00BD4302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ubigeo</w:t>
            </w:r>
          </w:p>
          <w:p w14:paraId="2A184A6C" w14:textId="4764F8FA" w:rsidR="00BD4302" w:rsidRDefault="00BD4302" w:rsidP="00BD4302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gobierno local</w:t>
            </w:r>
            <w:r w:rsidR="00B92AE0" w:rsidRPr="00BD4302">
              <w:rPr>
                <w:rFonts w:ascii="Calibri" w:hAnsi="Calibri" w:cs="Calibri"/>
              </w:rPr>
              <w:t xml:space="preserve"> </w:t>
            </w:r>
          </w:p>
          <w:p w14:paraId="73F11D3B" w14:textId="135607F8" w:rsidR="00BD4302" w:rsidRDefault="00BD4302" w:rsidP="00BD4302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ruc gobierno local,</w:t>
            </w:r>
          </w:p>
          <w:p w14:paraId="59C917C3" w14:textId="4FAD24BA" w:rsidR="00BD4302" w:rsidRDefault="00BD4302" w:rsidP="00BD4302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tipo orden</w:t>
            </w:r>
            <w:r w:rsidR="00B92AE0" w:rsidRPr="00BD4302">
              <w:rPr>
                <w:rFonts w:ascii="Calibri" w:hAnsi="Calibri" w:cs="Calibri"/>
              </w:rPr>
              <w:t xml:space="preserve"> </w:t>
            </w:r>
          </w:p>
          <w:p w14:paraId="219DE50E" w14:textId="77777777" w:rsidR="00BD4302" w:rsidRDefault="00B92AE0" w:rsidP="00BD4302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 w:rsidRPr="00BD4302">
              <w:rPr>
                <w:rFonts w:ascii="Calibri" w:hAnsi="Calibri" w:cs="Calibri"/>
              </w:rPr>
              <w:t>numero orden</w:t>
            </w:r>
          </w:p>
          <w:p w14:paraId="761EB499" w14:textId="77777777" w:rsidR="00BD4302" w:rsidRDefault="00B92AE0" w:rsidP="00BD4302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 w:rsidRPr="00BD4302">
              <w:rPr>
                <w:rFonts w:ascii="Calibri" w:hAnsi="Calibri" w:cs="Calibri"/>
              </w:rPr>
              <w:t>descripción orden</w:t>
            </w:r>
          </w:p>
          <w:p w14:paraId="01D298DB" w14:textId="54786A43" w:rsidR="00BD4302" w:rsidRDefault="00BD4302" w:rsidP="00BD4302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fecha orden</w:t>
            </w:r>
            <w:r w:rsidR="00B92AE0" w:rsidRPr="00BD4302">
              <w:rPr>
                <w:rFonts w:ascii="Calibri" w:hAnsi="Calibri" w:cs="Calibri"/>
              </w:rPr>
              <w:t xml:space="preserve"> </w:t>
            </w:r>
          </w:p>
          <w:p w14:paraId="0D682E21" w14:textId="2A9178C3" w:rsidR="00BD4302" w:rsidRDefault="00B92AE0" w:rsidP="00BD4302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 w:rsidRPr="00BD4302">
              <w:rPr>
                <w:rFonts w:ascii="Calibri" w:hAnsi="Calibri" w:cs="Calibri"/>
              </w:rPr>
              <w:t xml:space="preserve">ruc </w:t>
            </w:r>
            <w:r w:rsidR="000C7A8B" w:rsidRPr="00BD4302">
              <w:rPr>
                <w:rFonts w:ascii="Calibri" w:hAnsi="Calibri" w:cs="Calibri"/>
              </w:rPr>
              <w:t>proveedor</w:t>
            </w:r>
          </w:p>
          <w:p w14:paraId="505D2A39" w14:textId="45345A2F" w:rsidR="00BD4302" w:rsidRDefault="00BD4302" w:rsidP="00BD4302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razón social</w:t>
            </w:r>
            <w:r w:rsidR="00B92AE0" w:rsidRPr="00BD4302">
              <w:rPr>
                <w:rFonts w:ascii="Calibri" w:hAnsi="Calibri" w:cs="Calibri"/>
              </w:rPr>
              <w:t xml:space="preserve"> </w:t>
            </w:r>
          </w:p>
          <w:p w14:paraId="56431664" w14:textId="51562663" w:rsidR="00BD4302" w:rsidRDefault="00BD4302" w:rsidP="00BD4302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monto total</w:t>
            </w:r>
          </w:p>
          <w:p w14:paraId="4508E2D3" w14:textId="0474932C" w:rsidR="00BD4302" w:rsidRDefault="00BD4302" w:rsidP="00BD4302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periodo mensual</w:t>
            </w:r>
            <w:r w:rsidR="00B92AE0" w:rsidRPr="00BD4302">
              <w:rPr>
                <w:rFonts w:ascii="Calibri" w:hAnsi="Calibri" w:cs="Calibri"/>
              </w:rPr>
              <w:t xml:space="preserve"> </w:t>
            </w:r>
          </w:p>
          <w:p w14:paraId="732A519E" w14:textId="53CEFF2F" w:rsidR="00BD4302" w:rsidRDefault="00BD4302" w:rsidP="00BD4302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periodo anual</w:t>
            </w:r>
          </w:p>
          <w:p w14:paraId="17582CB0" w14:textId="48BCCEA4" w:rsidR="00CD25C2" w:rsidRPr="00BD4302" w:rsidRDefault="00B92AE0" w:rsidP="00BD4302">
            <w:pPr>
              <w:pStyle w:val="Prrafodelista"/>
              <w:numPr>
                <w:ilvl w:val="0"/>
                <w:numId w:val="6"/>
              </w:numPr>
              <w:ind w:left="459"/>
              <w:rPr>
                <w:rFonts w:ascii="Calibri" w:hAnsi="Calibri" w:cs="Calibri"/>
              </w:rPr>
            </w:pPr>
            <w:r w:rsidRPr="00BD4302">
              <w:rPr>
                <w:rFonts w:ascii="Calibri" w:hAnsi="Calibri" w:cs="Calibri"/>
              </w:rPr>
              <w:t xml:space="preserve">numero </w:t>
            </w:r>
            <w:proofErr w:type="spellStart"/>
            <w:r w:rsidR="00BD4302">
              <w:rPr>
                <w:rFonts w:ascii="Calibri" w:hAnsi="Calibri" w:cs="Calibri"/>
              </w:rPr>
              <w:t>siaf</w:t>
            </w:r>
            <w:proofErr w:type="spellEnd"/>
          </w:p>
          <w:p w14:paraId="1768E929" w14:textId="72A30AD0" w:rsidR="00CD25C2" w:rsidRPr="0087649C" w:rsidRDefault="00CD25C2" w:rsidP="00504D0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4D0A" w:rsidRPr="0087649C" w14:paraId="283C9B4F" w14:textId="77777777" w:rsidTr="00147385">
        <w:trPr>
          <w:trHeight w:val="410"/>
        </w:trPr>
        <w:tc>
          <w:tcPr>
            <w:tcW w:w="2859" w:type="dxa"/>
            <w:vAlign w:val="center"/>
          </w:tcPr>
          <w:p w14:paraId="51D63ABD" w14:textId="74DFF070" w:rsidR="00504D0A" w:rsidRPr="00B92AE0" w:rsidRDefault="00504D0A" w:rsidP="00504D0A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b/>
                <w:bCs/>
                <w:kern w:val="24"/>
                <w:sz w:val="24"/>
                <w:szCs w:val="24"/>
                <w:lang w:val="es-MX"/>
              </w:rPr>
              <w:t>Entidad</w:t>
            </w:r>
          </w:p>
        </w:tc>
        <w:tc>
          <w:tcPr>
            <w:tcW w:w="7200" w:type="dxa"/>
          </w:tcPr>
          <w:p w14:paraId="391CFDAD" w14:textId="62E25188" w:rsidR="00504D0A" w:rsidRPr="00B92AE0" w:rsidRDefault="0087649C" w:rsidP="004A78D2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Theme="majorHAnsi" w:hAnsiTheme="majorHAnsi" w:cstheme="majorHAnsi"/>
              </w:rPr>
              <w:t>Municipalidad Provincial de San Ignacio – [MPSI]</w:t>
            </w:r>
          </w:p>
        </w:tc>
      </w:tr>
      <w:tr w:rsidR="00504D0A" w:rsidRPr="0087649C" w14:paraId="1598F2E3" w14:textId="77777777" w:rsidTr="00147385">
        <w:trPr>
          <w:trHeight w:val="393"/>
        </w:trPr>
        <w:tc>
          <w:tcPr>
            <w:tcW w:w="2859" w:type="dxa"/>
            <w:vAlign w:val="center"/>
          </w:tcPr>
          <w:p w14:paraId="4723B4D8" w14:textId="16D3A583" w:rsidR="00504D0A" w:rsidRPr="00B92AE0" w:rsidRDefault="00504D0A" w:rsidP="00504D0A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b/>
                <w:bCs/>
                <w:kern w:val="24"/>
                <w:sz w:val="24"/>
                <w:szCs w:val="24"/>
                <w:lang w:val="es-MX"/>
              </w:rPr>
              <w:t>Fuente</w:t>
            </w:r>
          </w:p>
        </w:tc>
        <w:tc>
          <w:tcPr>
            <w:tcW w:w="7200" w:type="dxa"/>
          </w:tcPr>
          <w:p w14:paraId="14AEEBCE" w14:textId="676C94AA" w:rsidR="00504D0A" w:rsidRPr="00B92AE0" w:rsidRDefault="00716639" w:rsidP="00504D0A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sz w:val="24"/>
                <w:szCs w:val="24"/>
              </w:rPr>
              <w:t>Sub Gerencia de Abastecimientos y Servicios Generales</w:t>
            </w:r>
          </w:p>
        </w:tc>
      </w:tr>
      <w:tr w:rsidR="00504D0A" w:rsidRPr="0087649C" w14:paraId="28E3066C" w14:textId="77777777" w:rsidTr="00147385">
        <w:trPr>
          <w:trHeight w:val="393"/>
        </w:trPr>
        <w:tc>
          <w:tcPr>
            <w:tcW w:w="2859" w:type="dxa"/>
            <w:vAlign w:val="center"/>
          </w:tcPr>
          <w:p w14:paraId="316C6F46" w14:textId="50815B45" w:rsidR="00504D0A" w:rsidRPr="00B92AE0" w:rsidRDefault="00504D0A" w:rsidP="00504D0A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b/>
                <w:bCs/>
                <w:kern w:val="24"/>
                <w:sz w:val="24"/>
                <w:szCs w:val="24"/>
              </w:rPr>
              <w:t>Etiquetas</w:t>
            </w:r>
          </w:p>
        </w:tc>
        <w:tc>
          <w:tcPr>
            <w:tcW w:w="7200" w:type="dxa"/>
          </w:tcPr>
          <w:p w14:paraId="5B88C464" w14:textId="25EA13CA" w:rsidR="00504D0A" w:rsidRPr="00B92AE0" w:rsidRDefault="001D25F8" w:rsidP="00504D0A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sz w:val="24"/>
                <w:szCs w:val="24"/>
              </w:rPr>
              <w:t>Órdenes de Compra y Ordenes de Servicio</w:t>
            </w:r>
          </w:p>
        </w:tc>
      </w:tr>
      <w:tr w:rsidR="00504D0A" w:rsidRPr="0087649C" w14:paraId="43175C4D" w14:textId="77777777" w:rsidTr="00147385">
        <w:trPr>
          <w:trHeight w:val="393"/>
        </w:trPr>
        <w:tc>
          <w:tcPr>
            <w:tcW w:w="2859" w:type="dxa"/>
            <w:vAlign w:val="center"/>
          </w:tcPr>
          <w:p w14:paraId="12BAD6F9" w14:textId="0D974740" w:rsidR="00504D0A" w:rsidRPr="00B92AE0" w:rsidRDefault="00504D0A" w:rsidP="00504D0A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b/>
                <w:bCs/>
                <w:kern w:val="24"/>
                <w:sz w:val="24"/>
                <w:szCs w:val="24"/>
                <w:lang w:val="es-MX"/>
              </w:rPr>
              <w:t>Fecha de creación</w:t>
            </w:r>
          </w:p>
        </w:tc>
        <w:tc>
          <w:tcPr>
            <w:tcW w:w="7200" w:type="dxa"/>
          </w:tcPr>
          <w:p w14:paraId="71ED991A" w14:textId="75327250" w:rsidR="00504D0A" w:rsidRPr="00B92AE0" w:rsidRDefault="00BD4302" w:rsidP="0037391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kern w:val="24"/>
                <w:sz w:val="24"/>
                <w:szCs w:val="24"/>
              </w:rPr>
              <w:t>2025-08-21</w:t>
            </w:r>
          </w:p>
        </w:tc>
      </w:tr>
      <w:tr w:rsidR="00504D0A" w:rsidRPr="0087649C" w14:paraId="011842A8" w14:textId="77777777" w:rsidTr="00147385">
        <w:trPr>
          <w:trHeight w:val="410"/>
        </w:trPr>
        <w:tc>
          <w:tcPr>
            <w:tcW w:w="2859" w:type="dxa"/>
            <w:vAlign w:val="center"/>
          </w:tcPr>
          <w:p w14:paraId="35EB519A" w14:textId="7F952C47" w:rsidR="00504D0A" w:rsidRPr="00B92AE0" w:rsidRDefault="00504D0A" w:rsidP="00504D0A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b/>
                <w:bCs/>
                <w:kern w:val="24"/>
                <w:sz w:val="24"/>
                <w:szCs w:val="24"/>
                <w:lang w:val="es-MX"/>
              </w:rPr>
              <w:t>Frecuencia de actualización</w:t>
            </w:r>
          </w:p>
        </w:tc>
        <w:tc>
          <w:tcPr>
            <w:tcW w:w="7200" w:type="dxa"/>
          </w:tcPr>
          <w:p w14:paraId="234AA13C" w14:textId="2C33BAB0" w:rsidR="00504D0A" w:rsidRPr="00B92AE0" w:rsidRDefault="00825769" w:rsidP="00BD430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Anual</w:t>
            </w:r>
          </w:p>
        </w:tc>
      </w:tr>
      <w:tr w:rsidR="00CD25C2" w:rsidRPr="0087649C" w14:paraId="2C94159F" w14:textId="77777777" w:rsidTr="00147385">
        <w:trPr>
          <w:trHeight w:val="393"/>
        </w:trPr>
        <w:tc>
          <w:tcPr>
            <w:tcW w:w="2859" w:type="dxa"/>
            <w:vAlign w:val="center"/>
          </w:tcPr>
          <w:p w14:paraId="4C1DE0E1" w14:textId="18D08B51" w:rsidR="00CD25C2" w:rsidRPr="00B92AE0" w:rsidRDefault="00CD25C2" w:rsidP="00CD25C2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b/>
                <w:bCs/>
                <w:kern w:val="24"/>
                <w:sz w:val="24"/>
                <w:szCs w:val="24"/>
                <w:lang w:val="es-MX"/>
              </w:rPr>
              <w:t>Última actualización</w:t>
            </w:r>
          </w:p>
        </w:tc>
        <w:tc>
          <w:tcPr>
            <w:tcW w:w="7200" w:type="dxa"/>
            <w:vAlign w:val="center"/>
          </w:tcPr>
          <w:p w14:paraId="1B051219" w14:textId="25EB1B92" w:rsidR="00CD25C2" w:rsidRPr="00B92AE0" w:rsidRDefault="00BD4302" w:rsidP="00BD430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kern w:val="24"/>
                <w:sz w:val="24"/>
                <w:szCs w:val="24"/>
              </w:rPr>
              <w:t>2025-08-21</w:t>
            </w:r>
          </w:p>
        </w:tc>
      </w:tr>
      <w:tr w:rsidR="00CD25C2" w:rsidRPr="0087649C" w14:paraId="3F74AE2E" w14:textId="77777777" w:rsidTr="00147385">
        <w:trPr>
          <w:trHeight w:val="393"/>
        </w:trPr>
        <w:tc>
          <w:tcPr>
            <w:tcW w:w="2859" w:type="dxa"/>
            <w:vAlign w:val="center"/>
          </w:tcPr>
          <w:p w14:paraId="59316C5D" w14:textId="137D6F15" w:rsidR="00CD25C2" w:rsidRPr="00B92AE0" w:rsidRDefault="00CD25C2" w:rsidP="00CD25C2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b/>
                <w:bCs/>
                <w:kern w:val="24"/>
                <w:sz w:val="24"/>
                <w:szCs w:val="24"/>
                <w:lang w:val="es-MX"/>
              </w:rPr>
              <w:t>Versión</w:t>
            </w:r>
          </w:p>
        </w:tc>
        <w:tc>
          <w:tcPr>
            <w:tcW w:w="7200" w:type="dxa"/>
            <w:vAlign w:val="center"/>
          </w:tcPr>
          <w:p w14:paraId="682DC893" w14:textId="21B613C4" w:rsidR="00CD25C2" w:rsidRPr="00B92AE0" w:rsidRDefault="00400248" w:rsidP="00CD25C2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sz w:val="24"/>
                <w:szCs w:val="24"/>
              </w:rPr>
              <w:t>1.0</w:t>
            </w:r>
          </w:p>
        </w:tc>
      </w:tr>
      <w:tr w:rsidR="00CD25C2" w:rsidRPr="0087649C" w14:paraId="7EBCCDEC" w14:textId="77777777" w:rsidTr="00147385">
        <w:trPr>
          <w:trHeight w:val="393"/>
        </w:trPr>
        <w:tc>
          <w:tcPr>
            <w:tcW w:w="2859" w:type="dxa"/>
            <w:vAlign w:val="center"/>
          </w:tcPr>
          <w:p w14:paraId="083F45C8" w14:textId="4E1B2523" w:rsidR="00CD25C2" w:rsidRPr="00B92AE0" w:rsidRDefault="00CD25C2" w:rsidP="00CD25C2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b/>
                <w:bCs/>
                <w:kern w:val="24"/>
                <w:sz w:val="24"/>
                <w:szCs w:val="24"/>
                <w:lang w:val="es-MX"/>
              </w:rPr>
              <w:t>Licencia</w:t>
            </w:r>
          </w:p>
        </w:tc>
        <w:tc>
          <w:tcPr>
            <w:tcW w:w="7200" w:type="dxa"/>
            <w:vAlign w:val="center"/>
          </w:tcPr>
          <w:p w14:paraId="2A8300A7" w14:textId="2B67E942" w:rsidR="00CD25C2" w:rsidRPr="00B92AE0" w:rsidRDefault="00605579" w:rsidP="00CD25C2">
            <w:pPr>
              <w:rPr>
                <w:rFonts w:ascii="Calibri" w:hAnsi="Calibri" w:cs="Calibri"/>
                <w:sz w:val="24"/>
                <w:szCs w:val="24"/>
              </w:rPr>
            </w:pPr>
            <w:hyperlink r:id="rId5" w:history="1">
              <w:r w:rsidR="00CD25C2" w:rsidRPr="00B92AE0">
                <w:rPr>
                  <w:rFonts w:asciiTheme="majorHAnsi" w:hAnsiTheme="majorHAnsi" w:cstheme="majorHAnsi"/>
                </w:rPr>
                <w:t>Open Data Commons Attribution License</w:t>
              </w:r>
            </w:hyperlink>
          </w:p>
        </w:tc>
      </w:tr>
      <w:tr w:rsidR="00CD25C2" w:rsidRPr="0087649C" w14:paraId="50813B98" w14:textId="77777777" w:rsidTr="00147385">
        <w:trPr>
          <w:trHeight w:val="410"/>
        </w:trPr>
        <w:tc>
          <w:tcPr>
            <w:tcW w:w="2859" w:type="dxa"/>
            <w:vAlign w:val="center"/>
          </w:tcPr>
          <w:p w14:paraId="78F51BD0" w14:textId="026C8583" w:rsidR="00CD25C2" w:rsidRPr="00B92AE0" w:rsidRDefault="00CD25C2" w:rsidP="00CD25C2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b/>
                <w:bCs/>
                <w:kern w:val="24"/>
                <w:sz w:val="24"/>
                <w:szCs w:val="24"/>
                <w:lang w:val="es-MX"/>
              </w:rPr>
              <w:t>Idioma</w:t>
            </w:r>
          </w:p>
        </w:tc>
        <w:tc>
          <w:tcPr>
            <w:tcW w:w="7200" w:type="dxa"/>
            <w:vAlign w:val="center"/>
          </w:tcPr>
          <w:p w14:paraId="00A83837" w14:textId="4C6C4345" w:rsidR="00CD25C2" w:rsidRPr="00B92AE0" w:rsidRDefault="00CD25C2" w:rsidP="00CD25C2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kern w:val="24"/>
                <w:sz w:val="24"/>
                <w:szCs w:val="24"/>
              </w:rPr>
              <w:t>Español</w:t>
            </w:r>
          </w:p>
        </w:tc>
      </w:tr>
      <w:tr w:rsidR="00CD25C2" w:rsidRPr="0087649C" w14:paraId="1117E997" w14:textId="77777777" w:rsidTr="00147385">
        <w:trPr>
          <w:trHeight w:val="393"/>
        </w:trPr>
        <w:tc>
          <w:tcPr>
            <w:tcW w:w="2859" w:type="dxa"/>
            <w:vAlign w:val="center"/>
          </w:tcPr>
          <w:p w14:paraId="1CADEF4B" w14:textId="184AA53E" w:rsidR="00CD25C2" w:rsidRPr="00B92AE0" w:rsidRDefault="00CD25C2" w:rsidP="00CD25C2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b/>
                <w:bCs/>
                <w:kern w:val="24"/>
                <w:sz w:val="24"/>
                <w:szCs w:val="24"/>
                <w:lang w:val="es-MX"/>
              </w:rPr>
              <w:t>Nivel de acceso público</w:t>
            </w:r>
          </w:p>
        </w:tc>
        <w:tc>
          <w:tcPr>
            <w:tcW w:w="7200" w:type="dxa"/>
            <w:vAlign w:val="center"/>
          </w:tcPr>
          <w:p w14:paraId="64FB206D" w14:textId="705D940B" w:rsidR="00CD25C2" w:rsidRPr="00B92AE0" w:rsidRDefault="00CD25C2" w:rsidP="00CD25C2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kern w:val="24"/>
                <w:sz w:val="24"/>
                <w:szCs w:val="24"/>
              </w:rPr>
              <w:t>Público</w:t>
            </w:r>
          </w:p>
        </w:tc>
      </w:tr>
      <w:tr w:rsidR="00CD25C2" w:rsidRPr="00716639" w14:paraId="7E0D1F8D" w14:textId="77777777" w:rsidTr="00147385">
        <w:trPr>
          <w:trHeight w:val="393"/>
        </w:trPr>
        <w:tc>
          <w:tcPr>
            <w:tcW w:w="2859" w:type="dxa"/>
          </w:tcPr>
          <w:p w14:paraId="44582A03" w14:textId="175F5ABC" w:rsidR="00CD25C2" w:rsidRPr="00B92AE0" w:rsidRDefault="00CD25C2" w:rsidP="00CD25C2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b/>
                <w:bCs/>
                <w:kern w:val="24"/>
                <w:sz w:val="24"/>
                <w:szCs w:val="24"/>
                <w:lang w:val="es-MX"/>
              </w:rPr>
              <w:t>Tipo de recurso</w:t>
            </w:r>
          </w:p>
        </w:tc>
        <w:tc>
          <w:tcPr>
            <w:tcW w:w="7200" w:type="dxa"/>
          </w:tcPr>
          <w:p w14:paraId="203A77A8" w14:textId="328AECF8" w:rsidR="00CD25C2" w:rsidRPr="00B92AE0" w:rsidRDefault="00CD25C2" w:rsidP="00CD25C2">
            <w:pPr>
              <w:rPr>
                <w:rFonts w:ascii="Calibri" w:hAnsi="Calibri" w:cs="Calibri"/>
                <w:sz w:val="24"/>
                <w:szCs w:val="24"/>
              </w:rPr>
            </w:pPr>
            <w:r w:rsidRPr="00B92AE0">
              <w:rPr>
                <w:rFonts w:ascii="Calibri" w:hAnsi="Calibri" w:cs="Calibri"/>
                <w:sz w:val="24"/>
                <w:szCs w:val="24"/>
              </w:rPr>
              <w:t>Dataset</w:t>
            </w:r>
          </w:p>
        </w:tc>
      </w:tr>
      <w:tr w:rsidR="00716639" w:rsidRPr="00716639" w14:paraId="002B4018" w14:textId="77777777" w:rsidTr="00147385">
        <w:trPr>
          <w:trHeight w:val="393"/>
        </w:trPr>
        <w:tc>
          <w:tcPr>
            <w:tcW w:w="2859" w:type="dxa"/>
          </w:tcPr>
          <w:p w14:paraId="7C20EDCE" w14:textId="0318ABEF" w:rsidR="00CD25C2" w:rsidRPr="00716639" w:rsidRDefault="00CD25C2" w:rsidP="00CD25C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16639">
              <w:rPr>
                <w:rFonts w:ascii="Calibri" w:hAnsi="Calibri" w:cs="Calibri"/>
                <w:b/>
                <w:bCs/>
                <w:sz w:val="24"/>
                <w:szCs w:val="24"/>
              </w:rPr>
              <w:t>Formato</w:t>
            </w:r>
          </w:p>
        </w:tc>
        <w:tc>
          <w:tcPr>
            <w:tcW w:w="7200" w:type="dxa"/>
          </w:tcPr>
          <w:p w14:paraId="4E46760A" w14:textId="1FBB55B3" w:rsidR="00CD25C2" w:rsidRPr="00716639" w:rsidRDefault="00CD25C2" w:rsidP="00CD25C2">
            <w:pPr>
              <w:rPr>
                <w:rFonts w:ascii="Calibri" w:hAnsi="Calibri" w:cs="Calibri"/>
                <w:sz w:val="24"/>
                <w:szCs w:val="24"/>
              </w:rPr>
            </w:pPr>
            <w:r w:rsidRPr="00716639">
              <w:rPr>
                <w:rFonts w:ascii="Calibri" w:hAnsi="Calibri" w:cs="Calibri"/>
                <w:sz w:val="24"/>
                <w:szCs w:val="24"/>
              </w:rPr>
              <w:t>CSV</w:t>
            </w:r>
          </w:p>
        </w:tc>
      </w:tr>
      <w:tr w:rsidR="00716639" w:rsidRPr="00716639" w14:paraId="7A5EEEA5" w14:textId="77777777" w:rsidTr="00147385">
        <w:trPr>
          <w:trHeight w:val="410"/>
        </w:trPr>
        <w:tc>
          <w:tcPr>
            <w:tcW w:w="2859" w:type="dxa"/>
          </w:tcPr>
          <w:p w14:paraId="14C8EAEF" w14:textId="0A3D3873" w:rsidR="00CD25C2" w:rsidRPr="00716639" w:rsidRDefault="00CD25C2" w:rsidP="00CD25C2">
            <w:pPr>
              <w:rPr>
                <w:rFonts w:ascii="Calibri" w:hAnsi="Calibri" w:cs="Calibri"/>
                <w:sz w:val="24"/>
                <w:szCs w:val="24"/>
              </w:rPr>
            </w:pPr>
            <w:r w:rsidRPr="00716639">
              <w:rPr>
                <w:rFonts w:ascii="Calibri" w:hAnsi="Calibri" w:cs="Calibri"/>
                <w:b/>
                <w:bCs/>
                <w:kern w:val="24"/>
                <w:sz w:val="24"/>
                <w:szCs w:val="24"/>
                <w:lang w:val="es-MX"/>
              </w:rPr>
              <w:lastRenderedPageBreak/>
              <w:t xml:space="preserve">Cobertura </w:t>
            </w:r>
          </w:p>
        </w:tc>
        <w:tc>
          <w:tcPr>
            <w:tcW w:w="7200" w:type="dxa"/>
          </w:tcPr>
          <w:p w14:paraId="29A0014F" w14:textId="365ECB9D" w:rsidR="00CD25C2" w:rsidRPr="00716639" w:rsidRDefault="00F37731" w:rsidP="00BD4302">
            <w:pPr>
              <w:rPr>
                <w:rFonts w:ascii="Calibri" w:hAnsi="Calibri" w:cs="Calibri"/>
                <w:sz w:val="24"/>
                <w:szCs w:val="24"/>
              </w:rPr>
            </w:pPr>
            <w:r w:rsidRPr="00856631">
              <w:rPr>
                <w:rFonts w:asciiTheme="majorHAnsi" w:hAnsiTheme="majorHAnsi" w:cstheme="majorHAnsi"/>
              </w:rPr>
              <w:t>Perú, Cajamarca, San Ignacio, San Ignacio – 202</w:t>
            </w:r>
            <w:r w:rsidR="00BD4302">
              <w:rPr>
                <w:rFonts w:asciiTheme="majorHAnsi" w:hAnsiTheme="majorHAnsi" w:cstheme="majorHAnsi"/>
              </w:rPr>
              <w:t>4</w:t>
            </w:r>
          </w:p>
        </w:tc>
      </w:tr>
      <w:tr w:rsidR="00CD25C2" w:rsidRPr="00716639" w14:paraId="494AA20C" w14:textId="77777777" w:rsidTr="00147385">
        <w:trPr>
          <w:trHeight w:val="393"/>
        </w:trPr>
        <w:tc>
          <w:tcPr>
            <w:tcW w:w="2859" w:type="dxa"/>
          </w:tcPr>
          <w:p w14:paraId="6E758B40" w14:textId="2431496E" w:rsidR="00CD25C2" w:rsidRPr="00716639" w:rsidRDefault="00CD25C2" w:rsidP="00CD25C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16639">
              <w:rPr>
                <w:rFonts w:ascii="Calibri" w:hAnsi="Calibri" w:cs="Calibri"/>
                <w:b/>
                <w:bCs/>
                <w:sz w:val="24"/>
                <w:szCs w:val="24"/>
              </w:rPr>
              <w:t>Correo de contacto</w:t>
            </w:r>
          </w:p>
        </w:tc>
        <w:tc>
          <w:tcPr>
            <w:tcW w:w="7200" w:type="dxa"/>
          </w:tcPr>
          <w:p w14:paraId="4E87C2D7" w14:textId="65D27AE7" w:rsidR="00CD25C2" w:rsidRPr="00716639" w:rsidRDefault="00716639" w:rsidP="00CD25C2">
            <w:pPr>
              <w:rPr>
                <w:rFonts w:ascii="Calibri" w:hAnsi="Calibri" w:cs="Calibri"/>
                <w:sz w:val="24"/>
                <w:szCs w:val="24"/>
              </w:rPr>
            </w:pPr>
            <w:r w:rsidRPr="00716639">
              <w:rPr>
                <w:rStyle w:val="Hipervnculo"/>
                <w:rFonts w:ascii="Calibri" w:hAnsi="Calibri" w:cs="Calibri"/>
                <w:color w:val="auto"/>
                <w:sz w:val="24"/>
                <w:szCs w:val="24"/>
                <w:u w:val="none"/>
              </w:rPr>
              <w:t>informatica@munisanignacio.gob.pe</w:t>
            </w:r>
          </w:p>
        </w:tc>
      </w:tr>
    </w:tbl>
    <w:p w14:paraId="0E6576BC" w14:textId="4D674B61" w:rsidR="009F0CA5" w:rsidRPr="00716639" w:rsidRDefault="009F0CA5" w:rsidP="00DA6578">
      <w:pPr>
        <w:rPr>
          <w:rFonts w:ascii="Calibri" w:hAnsi="Calibri" w:cs="Calibri"/>
          <w:sz w:val="24"/>
          <w:szCs w:val="24"/>
        </w:rPr>
      </w:pPr>
    </w:p>
    <w:sectPr w:rsidR="009F0CA5" w:rsidRPr="00716639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CE5585F"/>
    <w:multiLevelType w:val="hybridMultilevel"/>
    <w:tmpl w:val="F3349214"/>
    <w:lvl w:ilvl="0" w:tplc="04220F28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C7A8B"/>
    <w:rsid w:val="00116DF8"/>
    <w:rsid w:val="00147385"/>
    <w:rsid w:val="00182C03"/>
    <w:rsid w:val="00187DB0"/>
    <w:rsid w:val="001B5C87"/>
    <w:rsid w:val="001C0F36"/>
    <w:rsid w:val="001D25F8"/>
    <w:rsid w:val="0020585A"/>
    <w:rsid w:val="00276B42"/>
    <w:rsid w:val="00297BE5"/>
    <w:rsid w:val="002A6F8A"/>
    <w:rsid w:val="00306482"/>
    <w:rsid w:val="00373915"/>
    <w:rsid w:val="003D0AF5"/>
    <w:rsid w:val="003D6FF9"/>
    <w:rsid w:val="003E4836"/>
    <w:rsid w:val="00400248"/>
    <w:rsid w:val="0048753E"/>
    <w:rsid w:val="004A78D2"/>
    <w:rsid w:val="004F1D9B"/>
    <w:rsid w:val="00504D0A"/>
    <w:rsid w:val="0053263F"/>
    <w:rsid w:val="005431F1"/>
    <w:rsid w:val="00584261"/>
    <w:rsid w:val="005F2C43"/>
    <w:rsid w:val="00605579"/>
    <w:rsid w:val="00615D54"/>
    <w:rsid w:val="00636A28"/>
    <w:rsid w:val="00647FB5"/>
    <w:rsid w:val="006557AA"/>
    <w:rsid w:val="00682CD5"/>
    <w:rsid w:val="006874E7"/>
    <w:rsid w:val="006D7685"/>
    <w:rsid w:val="0070589E"/>
    <w:rsid w:val="00716639"/>
    <w:rsid w:val="00717CED"/>
    <w:rsid w:val="00747D42"/>
    <w:rsid w:val="007840A6"/>
    <w:rsid w:val="007A3F37"/>
    <w:rsid w:val="007B183A"/>
    <w:rsid w:val="00825769"/>
    <w:rsid w:val="00826E53"/>
    <w:rsid w:val="00847017"/>
    <w:rsid w:val="00856A3C"/>
    <w:rsid w:val="00876384"/>
    <w:rsid w:val="0087649C"/>
    <w:rsid w:val="00904DBB"/>
    <w:rsid w:val="009379D2"/>
    <w:rsid w:val="0095347C"/>
    <w:rsid w:val="0095477D"/>
    <w:rsid w:val="00962F24"/>
    <w:rsid w:val="009A7FF5"/>
    <w:rsid w:val="009B0AA2"/>
    <w:rsid w:val="009F0CA5"/>
    <w:rsid w:val="00AA3D52"/>
    <w:rsid w:val="00B23102"/>
    <w:rsid w:val="00B24A0B"/>
    <w:rsid w:val="00B27C25"/>
    <w:rsid w:val="00B6616D"/>
    <w:rsid w:val="00B92AE0"/>
    <w:rsid w:val="00BD4302"/>
    <w:rsid w:val="00BE2CC3"/>
    <w:rsid w:val="00BE5228"/>
    <w:rsid w:val="00BF36A4"/>
    <w:rsid w:val="00C46052"/>
    <w:rsid w:val="00C961F8"/>
    <w:rsid w:val="00CD25C2"/>
    <w:rsid w:val="00D00322"/>
    <w:rsid w:val="00D5559D"/>
    <w:rsid w:val="00D91E8B"/>
    <w:rsid w:val="00D957C7"/>
    <w:rsid w:val="00DA6578"/>
    <w:rsid w:val="00DC5E5F"/>
    <w:rsid w:val="00E06DA1"/>
    <w:rsid w:val="00E3232E"/>
    <w:rsid w:val="00E336A3"/>
    <w:rsid w:val="00E9718C"/>
    <w:rsid w:val="00EB1A82"/>
    <w:rsid w:val="00F1229D"/>
    <w:rsid w:val="00F34B3B"/>
    <w:rsid w:val="00F37731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2822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INFORMATICA-FELO</cp:lastModifiedBy>
  <cp:revision>2</cp:revision>
  <dcterms:created xsi:type="dcterms:W3CDTF">2025-08-21T16:42:00Z</dcterms:created>
  <dcterms:modified xsi:type="dcterms:W3CDTF">2025-08-21T16:42:00Z</dcterms:modified>
</cp:coreProperties>
</file>