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E77AB3C" w:rsidR="009F0CA5" w:rsidRPr="00BE2CC3" w:rsidRDefault="009F0CA5" w:rsidP="00735B39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Metadatos del </w:t>
      </w:r>
      <w:proofErr w:type="spellStart"/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dataset</w:t>
      </w:r>
      <w:proofErr w:type="spellEnd"/>
      <w:r w:rsidR="00EB1A82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: 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E2EF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Servicios </w:t>
      </w:r>
      <w:r w:rsidR="00374B60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Turísticos </w:t>
      </w:r>
      <w:r w:rsidR="00374B60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[</w:t>
      </w:r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Comisión de Promoción del Perú para la Exportación y el </w:t>
      </w:r>
      <w:proofErr w:type="gramStart"/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Turismo</w:t>
      </w:r>
      <w:r w:rsid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BE2CC3">
        <w:rPr>
          <w:rFonts w:asciiTheme="majorHAnsi" w:hAnsiTheme="majorHAnsi" w:cstheme="majorHAnsi"/>
        </w:rPr>
        <w:t xml:space="preserve"> 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proofErr w:type="gramEnd"/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4C1318"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PROMPERÚ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0FA7698" w14:textId="233CB4B5" w:rsidR="004C1318" w:rsidRPr="00BE2CC3" w:rsidRDefault="006E2EF9" w:rsidP="004C1318">
            <w:pPr>
              <w:pStyle w:val="Ttulo1"/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Servicios </w:t>
            </w:r>
            <w:r w:rsidR="00374B60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Turísticos </w:t>
            </w:r>
            <w:r w:rsidR="00374B60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[Comisión de Promoción del Perú para la Exportación y el Turismo</w:t>
            </w:r>
            <w:r w:rsid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 PROMPERÚ]</w:t>
            </w:r>
            <w:r w:rsidR="00735B39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5C6841" w:rsidRDefault="00504D0A" w:rsidP="00504D0A">
            <w:pPr>
              <w:rPr>
                <w:rFonts w:asciiTheme="majorHAnsi" w:hAnsiTheme="majorHAnsi" w:cstheme="majorHAnsi"/>
                <w:highlight w:val="yellow"/>
              </w:rPr>
            </w:pPr>
            <w:bookmarkStart w:id="0" w:name="_GoBack"/>
            <w:bookmarkEnd w:id="0"/>
            <w:r w:rsidRPr="007C399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EFB4116" w:rsidR="00504D0A" w:rsidRPr="005C6841" w:rsidRDefault="007C3998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7C3998">
              <w:rPr>
                <w:rFonts w:asciiTheme="majorHAnsi" w:hAnsiTheme="majorHAnsi" w:cstheme="majorHAnsi"/>
              </w:rPr>
              <w:t>https://datosabiertos.gob.pe/dataset/empresas-de-servicios-tur%C3%ADsticos-en-per%C3%BA-registrados-por-iperu-junio2025-comisi%C3%B3n-de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0B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2F317DC" w14:textId="33F8C836" w:rsidR="006423B1" w:rsidRDefault="006E2EF9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listan los distintos servicios turísticos dispo</w:t>
            </w:r>
            <w:r w:rsidR="00F06C12">
              <w:rPr>
                <w:rFonts w:asciiTheme="majorHAnsi" w:hAnsiTheme="majorHAnsi" w:cstheme="majorHAnsi"/>
              </w:rPr>
              <w:t xml:space="preserve">nibles en el territorio </w:t>
            </w:r>
            <w:r w:rsidR="006423B1">
              <w:rPr>
                <w:rFonts w:asciiTheme="majorHAnsi" w:hAnsiTheme="majorHAnsi" w:cstheme="majorHAnsi"/>
              </w:rPr>
              <w:t>peruano</w:t>
            </w:r>
            <w:r w:rsidR="00F06C12">
              <w:rPr>
                <w:rFonts w:asciiTheme="majorHAnsi" w:hAnsiTheme="majorHAnsi" w:cstheme="majorHAnsi"/>
              </w:rPr>
              <w:t xml:space="preserve">.  </w:t>
            </w:r>
            <w:r w:rsidR="00180202">
              <w:rPr>
                <w:rFonts w:asciiTheme="majorHAnsi" w:hAnsiTheme="majorHAnsi" w:cstheme="majorHAnsi"/>
              </w:rPr>
              <w:br/>
            </w:r>
          </w:p>
          <w:p w14:paraId="1A52EF1E" w14:textId="05EA2752" w:rsidR="00180202" w:rsidRDefault="00F06C12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lista incluye los siguientes campos de datos: </w:t>
            </w:r>
          </w:p>
          <w:p w14:paraId="5BE1F112" w14:textId="77777777" w:rsidR="006423B1" w:rsidRDefault="006423B1" w:rsidP="00180202">
            <w:pPr>
              <w:rPr>
                <w:rFonts w:asciiTheme="majorHAnsi" w:hAnsiTheme="majorHAnsi" w:cstheme="majorHAnsi"/>
              </w:rPr>
            </w:pPr>
          </w:p>
          <w:p w14:paraId="53F2D176" w14:textId="2E875EF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SERVICIO TURÍSTICO</w:t>
            </w:r>
          </w:p>
          <w:p w14:paraId="255A79D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CLASIFICACIÓN</w:t>
            </w:r>
          </w:p>
          <w:p w14:paraId="1B008B5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CLASIFICACIÓN</w:t>
            </w:r>
          </w:p>
          <w:p w14:paraId="7EED58F8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CATEGORÍA</w:t>
            </w:r>
          </w:p>
          <w:p w14:paraId="727B2B4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CATEGORÍA</w:t>
            </w:r>
          </w:p>
          <w:p w14:paraId="7A387FD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SUBCATEGORÍA</w:t>
            </w:r>
          </w:p>
          <w:p w14:paraId="648D195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SUBCATEGORÍA</w:t>
            </w:r>
          </w:p>
          <w:p w14:paraId="1413294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DIRECCIÓN</w:t>
            </w:r>
          </w:p>
          <w:p w14:paraId="3E2270F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CORREO ELECTRÓNICO</w:t>
            </w:r>
          </w:p>
          <w:p w14:paraId="4B409EA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  <w:p w14:paraId="09145AD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DEPARTAMENTO</w:t>
            </w:r>
          </w:p>
          <w:p w14:paraId="6CEDDDF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PROVINCIA</w:t>
            </w:r>
          </w:p>
          <w:p w14:paraId="7C685FB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DISTRITO</w:t>
            </w:r>
          </w:p>
          <w:p w14:paraId="4B2C980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DEPARTAMENTO</w:t>
            </w:r>
          </w:p>
          <w:p w14:paraId="08D0B5A3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PROVINCIA</w:t>
            </w:r>
          </w:p>
          <w:p w14:paraId="49D4DC12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DISTRITO</w:t>
            </w:r>
          </w:p>
          <w:p w14:paraId="397AC58B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RUC</w:t>
            </w:r>
          </w:p>
          <w:p w14:paraId="6AA571A4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SIGLAS</w:t>
            </w:r>
          </w:p>
          <w:p w14:paraId="060B7EAD" w14:textId="34BDA666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EMPRESA</w:t>
            </w:r>
          </w:p>
          <w:p w14:paraId="0207680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DE REGISTRO DE EMPREA</w:t>
            </w:r>
          </w:p>
          <w:p w14:paraId="1EF74657" w14:textId="712F6CD9" w:rsidR="00CD25C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ACTUALIZACIÓN DATOS DE EMPRESA</w:t>
            </w:r>
          </w:p>
          <w:p w14:paraId="357C385B" w14:textId="77777777" w:rsidR="00180202" w:rsidRDefault="00180202" w:rsidP="00504D0A">
            <w:pPr>
              <w:rPr>
                <w:rFonts w:asciiTheme="majorHAnsi" w:hAnsiTheme="majorHAnsi" w:cstheme="majorHAnsi"/>
              </w:rPr>
            </w:pPr>
          </w:p>
          <w:p w14:paraId="54F69211" w14:textId="5C3C53FE" w:rsidR="00F06C12" w:rsidRDefault="00F06C1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</w:t>
            </w:r>
            <w:r w:rsidR="00080BBF">
              <w:rPr>
                <w:rFonts w:asciiTheme="majorHAnsi" w:hAnsiTheme="majorHAnsi" w:cstheme="majorHAnsi"/>
              </w:rPr>
              <w:t>correspondiente a</w:t>
            </w:r>
            <w:r w:rsidR="009531DB">
              <w:rPr>
                <w:rFonts w:asciiTheme="majorHAnsi" w:hAnsiTheme="majorHAnsi" w:cstheme="majorHAnsi"/>
              </w:rPr>
              <w:t xml:space="preserve"> los servicios turísticos que registraron o actualizaron sus datos </w:t>
            </w:r>
            <w:r w:rsidR="0075175B">
              <w:rPr>
                <w:rFonts w:asciiTheme="majorHAnsi" w:hAnsiTheme="majorHAnsi" w:cstheme="majorHAnsi"/>
              </w:rPr>
              <w:t>durante e</w:t>
            </w:r>
            <w:r w:rsidR="00080BBF">
              <w:rPr>
                <w:rFonts w:asciiTheme="majorHAnsi" w:hAnsiTheme="majorHAnsi" w:cstheme="majorHAnsi"/>
              </w:rPr>
              <w:t>l mes de</w:t>
            </w:r>
            <w:r w:rsidR="00180202">
              <w:rPr>
                <w:rFonts w:asciiTheme="majorHAnsi" w:hAnsiTheme="majorHAnsi" w:cstheme="majorHAnsi"/>
              </w:rPr>
              <w:t xml:space="preserve"> </w:t>
            </w:r>
            <w:r w:rsidR="00271427">
              <w:rPr>
                <w:rFonts w:asciiTheme="majorHAnsi" w:hAnsiTheme="majorHAnsi" w:cstheme="majorHAnsi"/>
              </w:rPr>
              <w:t>ju</w:t>
            </w:r>
            <w:r w:rsidR="005C6841">
              <w:rPr>
                <w:rFonts w:asciiTheme="majorHAnsi" w:hAnsiTheme="majorHAnsi" w:cstheme="majorHAnsi"/>
              </w:rPr>
              <w:t>n</w:t>
            </w:r>
            <w:r w:rsidR="00271427">
              <w:rPr>
                <w:rFonts w:asciiTheme="majorHAnsi" w:hAnsiTheme="majorHAnsi" w:cstheme="majorHAnsi"/>
              </w:rPr>
              <w:t>io</w:t>
            </w:r>
            <w:r w:rsidR="00080BBF">
              <w:rPr>
                <w:rFonts w:asciiTheme="majorHAnsi" w:hAnsiTheme="majorHAnsi" w:cstheme="majorHAnsi"/>
              </w:rPr>
              <w:t xml:space="preserve"> </w:t>
            </w:r>
            <w:r w:rsidR="00180202">
              <w:rPr>
                <w:rFonts w:asciiTheme="majorHAnsi" w:hAnsiTheme="majorHAnsi" w:cstheme="majorHAnsi"/>
              </w:rPr>
              <w:t>del año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18020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572395" w:rsidR="00504D0A" w:rsidRDefault="004C1318" w:rsidP="00504D0A">
            <w:pPr>
              <w:rPr>
                <w:rFonts w:asciiTheme="majorHAnsi" w:hAnsiTheme="majorHAnsi" w:cstheme="majorHAnsi"/>
              </w:rPr>
            </w:pPr>
            <w:r w:rsidRPr="004C1318">
              <w:rPr>
                <w:rFonts w:asciiTheme="majorHAnsi" w:hAnsiTheme="majorHAnsi" w:cstheme="majorHAnsi"/>
              </w:rPr>
              <w:t>Comisión de Promoción del Perú para la Exportación y el Turismo - PROMPERÚ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FAE3ACA" w:rsidR="00504D0A" w:rsidRDefault="006E2E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IPERU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0AC23A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Servicios </w:t>
            </w:r>
            <w:r w:rsidR="00080BBF">
              <w:rPr>
                <w:rFonts w:asciiTheme="majorHAnsi" w:hAnsiTheme="majorHAnsi" w:cstheme="majorHAnsi"/>
              </w:rPr>
              <w:t>Turísticos</w:t>
            </w:r>
            <w:r>
              <w:rPr>
                <w:rFonts w:asciiTheme="majorHAnsi" w:hAnsiTheme="majorHAnsi" w:cstheme="majorHAnsi"/>
              </w:rPr>
              <w:t xml:space="preserve"> IPERU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6D5CFB6" w:rsidR="00504D0A" w:rsidRDefault="005C6841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6DBB6EC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005D2A6" w:rsidR="00CD25C2" w:rsidRDefault="005C6841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AA7E899" w:rsidR="00CD25C2" w:rsidRDefault="006E2E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7142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80202" w:rsidRDefault="007C3998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B784707" w:rsidR="00CD25C2" w:rsidRDefault="00367A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483C4C2" w:rsidR="00CD25C2" w:rsidRDefault="00735B39" w:rsidP="004851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Perú- </w:t>
            </w:r>
            <w:r w:rsidR="00271427">
              <w:rPr>
                <w:rFonts w:asciiTheme="majorHAnsi" w:hAnsiTheme="majorHAnsi" w:cstheme="majorHAnsi"/>
              </w:rPr>
              <w:t>ju</w:t>
            </w:r>
            <w:r w:rsidR="0048511B">
              <w:rPr>
                <w:rFonts w:asciiTheme="majorHAnsi" w:hAnsiTheme="majorHAnsi" w:cstheme="majorHAnsi"/>
              </w:rPr>
              <w:t>n</w:t>
            </w:r>
            <w:r w:rsidR="00271427">
              <w:rPr>
                <w:rFonts w:asciiTheme="majorHAnsi" w:hAnsiTheme="majorHAnsi" w:cstheme="majorHAnsi"/>
              </w:rPr>
              <w:t>io</w:t>
            </w:r>
            <w:r w:rsidR="00C4552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202</w:t>
            </w:r>
            <w:r w:rsidR="00C4552D">
              <w:rPr>
                <w:rFonts w:asciiTheme="majorHAnsi" w:hAnsiTheme="majorHAnsi" w:cstheme="majorHAnsi"/>
              </w:rPr>
              <w:t>5</w:t>
            </w:r>
          </w:p>
        </w:tc>
      </w:tr>
    </w:tbl>
    <w:p w14:paraId="0E6576BC" w14:textId="2476AD3F" w:rsidR="009F0CA5" w:rsidRDefault="009F0CA5" w:rsidP="00F63FBE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7CF6"/>
    <w:rsid w:val="00076251"/>
    <w:rsid w:val="00080BBF"/>
    <w:rsid w:val="00116DF8"/>
    <w:rsid w:val="00180202"/>
    <w:rsid w:val="00182C03"/>
    <w:rsid w:val="0020585A"/>
    <w:rsid w:val="00220C05"/>
    <w:rsid w:val="00271427"/>
    <w:rsid w:val="00297BE5"/>
    <w:rsid w:val="00306482"/>
    <w:rsid w:val="00367AE6"/>
    <w:rsid w:val="00374B60"/>
    <w:rsid w:val="003D0AF5"/>
    <w:rsid w:val="003D6FF9"/>
    <w:rsid w:val="003E4836"/>
    <w:rsid w:val="00413C19"/>
    <w:rsid w:val="0048511B"/>
    <w:rsid w:val="0048753E"/>
    <w:rsid w:val="004C1318"/>
    <w:rsid w:val="004F1D9B"/>
    <w:rsid w:val="00504D0A"/>
    <w:rsid w:val="0051395B"/>
    <w:rsid w:val="0053263F"/>
    <w:rsid w:val="005C6841"/>
    <w:rsid w:val="005E5331"/>
    <w:rsid w:val="005F2C43"/>
    <w:rsid w:val="00616229"/>
    <w:rsid w:val="00636A28"/>
    <w:rsid w:val="006423B1"/>
    <w:rsid w:val="00647FB5"/>
    <w:rsid w:val="00682CD5"/>
    <w:rsid w:val="006E2EF9"/>
    <w:rsid w:val="0070589E"/>
    <w:rsid w:val="00717CED"/>
    <w:rsid w:val="00735B39"/>
    <w:rsid w:val="0075175B"/>
    <w:rsid w:val="007840A6"/>
    <w:rsid w:val="0079408B"/>
    <w:rsid w:val="007C3998"/>
    <w:rsid w:val="008364EE"/>
    <w:rsid w:val="00876384"/>
    <w:rsid w:val="008A350E"/>
    <w:rsid w:val="00904DBB"/>
    <w:rsid w:val="00917BEE"/>
    <w:rsid w:val="009379D2"/>
    <w:rsid w:val="009531DB"/>
    <w:rsid w:val="0095347C"/>
    <w:rsid w:val="00962F24"/>
    <w:rsid w:val="009A7FF5"/>
    <w:rsid w:val="009B0AA2"/>
    <w:rsid w:val="009F0CA5"/>
    <w:rsid w:val="00AA3CA3"/>
    <w:rsid w:val="00AC6012"/>
    <w:rsid w:val="00B27C25"/>
    <w:rsid w:val="00B6616D"/>
    <w:rsid w:val="00BE2CC3"/>
    <w:rsid w:val="00C42944"/>
    <w:rsid w:val="00C4552D"/>
    <w:rsid w:val="00C5766C"/>
    <w:rsid w:val="00C961F8"/>
    <w:rsid w:val="00CD25C2"/>
    <w:rsid w:val="00D00322"/>
    <w:rsid w:val="00D2583C"/>
    <w:rsid w:val="00D5559D"/>
    <w:rsid w:val="00D957C7"/>
    <w:rsid w:val="00DA6578"/>
    <w:rsid w:val="00E53566"/>
    <w:rsid w:val="00EB1A82"/>
    <w:rsid w:val="00F06C12"/>
    <w:rsid w:val="00F1229D"/>
    <w:rsid w:val="00F63FB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link w:val="Ttulo1Car"/>
    <w:uiPriority w:val="9"/>
    <w:qFormat/>
    <w:rsid w:val="004C1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4C131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40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301966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Promperú</cp:lastModifiedBy>
  <cp:revision>4</cp:revision>
  <dcterms:created xsi:type="dcterms:W3CDTF">2025-09-17T20:19:00Z</dcterms:created>
  <dcterms:modified xsi:type="dcterms:W3CDTF">2025-09-17T21:02:00Z</dcterms:modified>
</cp:coreProperties>
</file>