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38673C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38673C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53FB471D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5754D" w:rsidRPr="0085754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Visitantes a </w:t>
                                </w:r>
                                <w:r w:rsidR="003472B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salas de exposición</w:t>
                                </w:r>
                                <w:r w:rsidR="0085754D" w:rsidRPr="0085754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según tipo de público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3840306C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  <w:r w:rsidR="0085145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53FB471D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5754D" w:rsidRPr="0085754D">
                            <w:rPr>
                              <w:b/>
                              <w:color w:val="0070C0"/>
                              <w:sz w:val="32"/>
                            </w:rPr>
                            <w:t xml:space="preserve">Visitantes a </w:t>
                          </w:r>
                          <w:r w:rsidR="003472B0">
                            <w:rPr>
                              <w:b/>
                              <w:color w:val="0070C0"/>
                              <w:sz w:val="32"/>
                            </w:rPr>
                            <w:t>salas de exposición</w:t>
                          </w:r>
                          <w:r w:rsidR="0085754D" w:rsidRPr="0085754D">
                            <w:rPr>
                              <w:b/>
                              <w:color w:val="0070C0"/>
                              <w:sz w:val="32"/>
                            </w:rPr>
                            <w:t xml:space="preserve"> según tipo de público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3840306C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  <w:r w:rsidR="0085145B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03DE9AE8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1A0738">
        <w:rPr>
          <w:rFonts w:ascii="Arial Narrow" w:hAnsi="Arial Narrow"/>
          <w:sz w:val="22"/>
          <w:szCs w:val="22"/>
        </w:rPr>
        <w:t xml:space="preserve">visitas nacionales y extranjeros </w:t>
      </w:r>
      <w:r w:rsidR="001C4507">
        <w:rPr>
          <w:rFonts w:ascii="Arial Narrow" w:hAnsi="Arial Narrow"/>
          <w:sz w:val="22"/>
          <w:szCs w:val="22"/>
        </w:rPr>
        <w:t>a l</w:t>
      </w:r>
      <w:r w:rsidR="00B60F54">
        <w:rPr>
          <w:rFonts w:ascii="Arial Narrow" w:hAnsi="Arial Narrow"/>
          <w:sz w:val="22"/>
          <w:szCs w:val="22"/>
        </w:rPr>
        <w:t>a</w:t>
      </w:r>
      <w:r w:rsidR="001C4507">
        <w:rPr>
          <w:rFonts w:ascii="Arial Narrow" w:hAnsi="Arial Narrow"/>
          <w:sz w:val="22"/>
          <w:szCs w:val="22"/>
        </w:rPr>
        <w:t xml:space="preserve">s </w:t>
      </w:r>
      <w:r w:rsidR="00B60F54">
        <w:rPr>
          <w:rFonts w:ascii="Arial Narrow" w:hAnsi="Arial Narrow"/>
          <w:sz w:val="22"/>
          <w:szCs w:val="22"/>
        </w:rPr>
        <w:t>salas de exposición</w:t>
      </w:r>
      <w:r w:rsidR="001C4507">
        <w:rPr>
          <w:rFonts w:ascii="Arial Narrow" w:hAnsi="Arial Narrow"/>
          <w:sz w:val="22"/>
          <w:szCs w:val="22"/>
        </w:rPr>
        <w:t xml:space="preserve"> según el tipo de público</w:t>
      </w:r>
      <w:r w:rsidR="008D20B1">
        <w:rPr>
          <w:rFonts w:ascii="Arial Narrow" w:hAnsi="Arial Narrow"/>
          <w:sz w:val="22"/>
          <w:szCs w:val="22"/>
        </w:rPr>
        <w:t>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1953DB2E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1C4507">
        <w:rPr>
          <w:rFonts w:ascii="Arial Narrow" w:hAnsi="Arial Narrow" w:cs="Arial"/>
          <w:bCs/>
          <w:sz w:val="22"/>
          <w:szCs w:val="22"/>
        </w:rPr>
        <w:t xml:space="preserve">visitantes a </w:t>
      </w:r>
      <w:r w:rsidR="00B60F54">
        <w:rPr>
          <w:rFonts w:ascii="Arial Narrow" w:hAnsi="Arial Narrow" w:cs="Arial"/>
          <w:bCs/>
          <w:sz w:val="22"/>
          <w:szCs w:val="22"/>
        </w:rPr>
        <w:t>salas de exposición</w:t>
      </w:r>
      <w:r w:rsidR="001C4507">
        <w:rPr>
          <w:rFonts w:ascii="Arial Narrow" w:hAnsi="Arial Narrow" w:cs="Arial"/>
          <w:bCs/>
          <w:sz w:val="22"/>
          <w:szCs w:val="22"/>
        </w:rPr>
        <w:t xml:space="preserve"> según tipo de público</w:t>
      </w:r>
      <w:r w:rsidR="00241F2A">
        <w:rPr>
          <w:rFonts w:ascii="Arial Narrow" w:hAnsi="Arial Narrow" w:cs="Arial"/>
          <w:bCs/>
          <w:sz w:val="22"/>
          <w:szCs w:val="22"/>
        </w:rPr>
        <w:t xml:space="preserve"> por año.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4254"/>
        <w:gridCol w:w="3018"/>
      </w:tblGrid>
      <w:tr w:rsidR="002310C2" w:rsidRPr="00AB376F" w14:paraId="55A1BF0C" w14:textId="77777777" w:rsidTr="004A4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</w:tcBorders>
            <w:noWrap/>
            <w:vAlign w:val="center"/>
          </w:tcPr>
          <w:p w14:paraId="392B0EE5" w14:textId="7A6361CF" w:rsidR="00215A67" w:rsidRPr="00AB376F" w:rsidRDefault="00330426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85145B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noWrap/>
            <w:vAlign w:val="center"/>
          </w:tcPr>
          <w:p w14:paraId="43E7315F" w14:textId="6FB68133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41547">
              <w:rPr>
                <w:rFonts w:ascii="Arial Narrow" w:hAnsi="Arial Narrow"/>
                <w:sz w:val="22"/>
                <w:szCs w:val="22"/>
              </w:rPr>
              <w:t>año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3CE54F07" w14:textId="0BAAD282" w:rsidR="00F06374" w:rsidRDefault="001C4507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C4507">
              <w:rPr>
                <w:rFonts w:ascii="Arial Narrow" w:hAnsi="Arial Narrow"/>
                <w:color w:val="000000"/>
                <w:sz w:val="22"/>
                <w:szCs w:val="22"/>
              </w:rPr>
              <w:t>TOTAL_NINOS_NAC</w:t>
            </w:r>
          </w:p>
        </w:tc>
        <w:tc>
          <w:tcPr>
            <w:tcW w:w="2135" w:type="pct"/>
            <w:noWrap/>
            <w:vAlign w:val="center"/>
          </w:tcPr>
          <w:p w14:paraId="44159184" w14:textId="602E6403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>al total niños nacionales</w:t>
            </w:r>
          </w:p>
        </w:tc>
        <w:tc>
          <w:tcPr>
            <w:tcW w:w="1516" w:type="pct"/>
            <w:noWrap/>
            <w:vAlign w:val="center"/>
          </w:tcPr>
          <w:p w14:paraId="0A7C43DB" w14:textId="3B47239B" w:rsidR="00F063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310C2" w:rsidRPr="00AB376F" w14:paraId="5F7601BE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CCA4661" w14:textId="1717CDF7" w:rsidR="0020691F" w:rsidRPr="00AB376F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TOTAL_NINOS_EXT</w:t>
            </w:r>
          </w:p>
        </w:tc>
        <w:tc>
          <w:tcPr>
            <w:tcW w:w="2135" w:type="pct"/>
            <w:noWrap/>
            <w:vAlign w:val="center"/>
          </w:tcPr>
          <w:p w14:paraId="16FACA1D" w14:textId="2990D494" w:rsidR="002310C2" w:rsidRPr="00AB376F" w:rsidRDefault="000D3877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niños extranjeros</w:t>
            </w:r>
          </w:p>
        </w:tc>
        <w:tc>
          <w:tcPr>
            <w:tcW w:w="1516" w:type="pct"/>
            <w:noWrap/>
            <w:vAlign w:val="center"/>
          </w:tcPr>
          <w:p w14:paraId="2E2869F7" w14:textId="152C1E8C" w:rsidR="002310C2" w:rsidRPr="00AB376F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5A4459" w:rsidRPr="00AB376F" w14:paraId="0D0BE4EA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D2DCE22" w14:textId="265F8625" w:rsidR="005A4459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TOTAL_ESTUDIANTES_NAC</w:t>
            </w:r>
          </w:p>
        </w:tc>
        <w:tc>
          <w:tcPr>
            <w:tcW w:w="2135" w:type="pct"/>
            <w:noWrap/>
            <w:vAlign w:val="center"/>
          </w:tcPr>
          <w:p w14:paraId="7149CEB5" w14:textId="5F250795"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>al total de estudiantes nacionales</w:t>
            </w:r>
          </w:p>
        </w:tc>
        <w:tc>
          <w:tcPr>
            <w:tcW w:w="1516" w:type="pct"/>
            <w:noWrap/>
            <w:vAlign w:val="center"/>
          </w:tcPr>
          <w:p w14:paraId="378BE639" w14:textId="2274F48C" w:rsidR="005A4459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330426" w:rsidRPr="00AB376F" w14:paraId="01C9C877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A53663A" w14:textId="0B5DC408" w:rsidR="00330426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TOTAL_ESTUDIANTES_EXT</w:t>
            </w:r>
          </w:p>
        </w:tc>
        <w:tc>
          <w:tcPr>
            <w:tcW w:w="2135" w:type="pct"/>
            <w:noWrap/>
            <w:vAlign w:val="center"/>
          </w:tcPr>
          <w:p w14:paraId="0C85807C" w14:textId="61D77A89" w:rsidR="00330426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estudiantes extranjeros</w:t>
            </w:r>
          </w:p>
        </w:tc>
        <w:tc>
          <w:tcPr>
            <w:tcW w:w="1516" w:type="pct"/>
            <w:noWrap/>
            <w:vAlign w:val="center"/>
          </w:tcPr>
          <w:p w14:paraId="789EDE79" w14:textId="589C8B7E" w:rsidR="00330426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030C91E8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0D3F1C83" w14:textId="53468764" w:rsidR="004A4874" w:rsidRPr="004A4874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TOTAL_ADULTOS_NAC</w:t>
            </w:r>
          </w:p>
        </w:tc>
        <w:tc>
          <w:tcPr>
            <w:tcW w:w="2135" w:type="pct"/>
            <w:noWrap/>
            <w:vAlign w:val="center"/>
          </w:tcPr>
          <w:p w14:paraId="49359479" w14:textId="0E00F035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nacionales</w:t>
            </w:r>
          </w:p>
        </w:tc>
        <w:tc>
          <w:tcPr>
            <w:tcW w:w="1516" w:type="pct"/>
            <w:noWrap/>
            <w:vAlign w:val="center"/>
          </w:tcPr>
          <w:p w14:paraId="278DB95B" w14:textId="332DD32B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0DA35722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E305334" w14:textId="263742C1" w:rsidR="004A4874" w:rsidRPr="004A4874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TOTAL_ADULTOS_EXT</w:t>
            </w:r>
          </w:p>
        </w:tc>
        <w:tc>
          <w:tcPr>
            <w:tcW w:w="2135" w:type="pct"/>
            <w:noWrap/>
            <w:vAlign w:val="center"/>
          </w:tcPr>
          <w:p w14:paraId="4EF4F251" w14:textId="749D15CC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extranjeros</w:t>
            </w:r>
          </w:p>
        </w:tc>
        <w:tc>
          <w:tcPr>
            <w:tcW w:w="1516" w:type="pct"/>
            <w:noWrap/>
            <w:vAlign w:val="center"/>
          </w:tcPr>
          <w:p w14:paraId="2600F428" w14:textId="000AD4A5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18CBFB6B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EF4F2DD" w14:textId="1C44B3C9" w:rsidR="004A4874" w:rsidRPr="004A4874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TOTAL_ADU_BOLESP_NAC</w:t>
            </w:r>
          </w:p>
        </w:tc>
        <w:tc>
          <w:tcPr>
            <w:tcW w:w="2135" w:type="pct"/>
            <w:noWrap/>
            <w:vAlign w:val="center"/>
          </w:tcPr>
          <w:p w14:paraId="2615F874" w14:textId="1ABD19A5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33E950C2" w14:textId="3A8C5E03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6C77CB65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47902A6" w14:textId="16AB9775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TOTAL_ADU_BOLESP_EXT</w:t>
            </w:r>
          </w:p>
        </w:tc>
        <w:tc>
          <w:tcPr>
            <w:tcW w:w="2135" w:type="pct"/>
            <w:noWrap/>
            <w:vAlign w:val="center"/>
          </w:tcPr>
          <w:p w14:paraId="11677EC9" w14:textId="0346646C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4A77AEC0" w14:textId="35FF690A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53ED5DF4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293D992" w14:textId="03F589C7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TOTAL_EST_BOLESP_NA</w:t>
            </w:r>
          </w:p>
        </w:tc>
        <w:tc>
          <w:tcPr>
            <w:tcW w:w="2135" w:type="pct"/>
            <w:noWrap/>
            <w:vAlign w:val="center"/>
          </w:tcPr>
          <w:p w14:paraId="5D0EAB00" w14:textId="551B7DFC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estudiantes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16C30D99" w14:textId="226D84D8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2E629D22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543A3C65" w14:textId="68426BA3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TOTAL_EST_BOLESP_EXT</w:t>
            </w:r>
          </w:p>
        </w:tc>
        <w:tc>
          <w:tcPr>
            <w:tcW w:w="2135" w:type="pct"/>
            <w:noWrap/>
            <w:vAlign w:val="center"/>
          </w:tcPr>
          <w:p w14:paraId="592BD7F7" w14:textId="3D327E13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estudiantes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02090071" w14:textId="5E8E0EA2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4BD3B9DA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832F008" w14:textId="4D0B83BE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TOTAL_NIN_BOLESP_NAC</w:t>
            </w:r>
          </w:p>
        </w:tc>
        <w:tc>
          <w:tcPr>
            <w:tcW w:w="2135" w:type="pct"/>
            <w:noWrap/>
            <w:vAlign w:val="center"/>
          </w:tcPr>
          <w:p w14:paraId="752F22BE" w14:textId="6AAFCFD9" w:rsidR="004A4874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niños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2C54C9F0" w14:textId="0AD45796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738688AB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48DCCD8" w14:textId="3016E179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TOTAL_NIN_BOLESP_EXT</w:t>
            </w:r>
          </w:p>
        </w:tc>
        <w:tc>
          <w:tcPr>
            <w:tcW w:w="2135" w:type="pct"/>
            <w:noWrap/>
            <w:vAlign w:val="center"/>
          </w:tcPr>
          <w:p w14:paraId="1EF83C7C" w14:textId="784E2DBE" w:rsidR="004A4874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niños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3435157F" w14:textId="0F30DD34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346B98D7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380FAC12" w14:textId="38F685C4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TOTAL_MIL_BOLESP_NAC</w:t>
            </w:r>
          </w:p>
        </w:tc>
        <w:tc>
          <w:tcPr>
            <w:tcW w:w="2135" w:type="pct"/>
            <w:noWrap/>
            <w:vAlign w:val="center"/>
          </w:tcPr>
          <w:p w14:paraId="4C48FB7D" w14:textId="7DD84C0B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militares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26E4D928" w14:textId="60A2C0D9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70FEA257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A378F26" w14:textId="3787F87C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TOTAL_MIL_BOLESP_EXT</w:t>
            </w:r>
          </w:p>
        </w:tc>
        <w:tc>
          <w:tcPr>
            <w:tcW w:w="2135" w:type="pct"/>
            <w:noWrap/>
            <w:vAlign w:val="center"/>
          </w:tcPr>
          <w:p w14:paraId="707B9D96" w14:textId="089E36AC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militares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51597C33" w14:textId="5ECD1E12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3A2C012C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73A6E06F" w14:textId="52BCFBAA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TOTAL_ADM_BOLESP_NAC</w:t>
            </w:r>
          </w:p>
        </w:tc>
        <w:tc>
          <w:tcPr>
            <w:tcW w:w="2135" w:type="pct"/>
            <w:noWrap/>
            <w:vAlign w:val="center"/>
          </w:tcPr>
          <w:p w14:paraId="63FCF3D7" w14:textId="71594484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mayores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7A236022" w14:textId="7E077F30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5C03FE28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9A1403F" w14:textId="6531CAC3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TOTAL_ADM_BOLESP_EXT</w:t>
            </w:r>
          </w:p>
        </w:tc>
        <w:tc>
          <w:tcPr>
            <w:tcW w:w="2135" w:type="pct"/>
            <w:noWrap/>
            <w:vAlign w:val="center"/>
          </w:tcPr>
          <w:p w14:paraId="5A2A7D89" w14:textId="345FECCF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mayores con boletos especiales e</w:t>
            </w:r>
            <w:r w:rsidR="004330A2">
              <w:rPr>
                <w:rFonts w:ascii="Arial Narrow" w:hAnsi="Arial Narrow"/>
                <w:sz w:val="22"/>
                <w:szCs w:val="22"/>
              </w:rPr>
              <w:t>x</w:t>
            </w:r>
            <w:r>
              <w:rPr>
                <w:rFonts w:ascii="Arial Narrow" w:hAnsi="Arial Narrow"/>
                <w:sz w:val="22"/>
                <w:szCs w:val="22"/>
              </w:rPr>
              <w:t>tran</w:t>
            </w:r>
            <w:r w:rsidR="004330A2">
              <w:rPr>
                <w:rFonts w:ascii="Arial Narrow" w:hAnsi="Arial Narrow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>eros</w:t>
            </w:r>
          </w:p>
        </w:tc>
        <w:tc>
          <w:tcPr>
            <w:tcW w:w="1516" w:type="pct"/>
            <w:noWrap/>
            <w:vAlign w:val="center"/>
          </w:tcPr>
          <w:p w14:paraId="2B1EEA01" w14:textId="00A74ECD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396D" w14:textId="77777777" w:rsidR="0038673C" w:rsidRDefault="0038673C" w:rsidP="008D1304">
      <w:pPr>
        <w:spacing w:after="0" w:line="240" w:lineRule="auto"/>
      </w:pPr>
      <w:r>
        <w:separator/>
      </w:r>
    </w:p>
  </w:endnote>
  <w:endnote w:type="continuationSeparator" w:id="0">
    <w:p w14:paraId="0DB261C7" w14:textId="77777777" w:rsidR="0038673C" w:rsidRDefault="0038673C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CCA8" w14:textId="77777777" w:rsidR="0038673C" w:rsidRDefault="0038673C" w:rsidP="008D1304">
      <w:pPr>
        <w:spacing w:after="0" w:line="240" w:lineRule="auto"/>
      </w:pPr>
      <w:r>
        <w:separator/>
      </w:r>
    </w:p>
  </w:footnote>
  <w:footnote w:type="continuationSeparator" w:id="0">
    <w:p w14:paraId="2AE8C655" w14:textId="77777777" w:rsidR="0038673C" w:rsidRDefault="0038673C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02825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3877"/>
    <w:rsid w:val="000D7675"/>
    <w:rsid w:val="000E0039"/>
    <w:rsid w:val="000F0263"/>
    <w:rsid w:val="000F5869"/>
    <w:rsid w:val="00100B3D"/>
    <w:rsid w:val="00125A9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C4507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1F2A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426"/>
    <w:rsid w:val="003472B0"/>
    <w:rsid w:val="00347F2C"/>
    <w:rsid w:val="0038673C"/>
    <w:rsid w:val="003A030F"/>
    <w:rsid w:val="003F7D34"/>
    <w:rsid w:val="00406B33"/>
    <w:rsid w:val="00421B0A"/>
    <w:rsid w:val="0043144E"/>
    <w:rsid w:val="004330A2"/>
    <w:rsid w:val="00434543"/>
    <w:rsid w:val="004602F5"/>
    <w:rsid w:val="004855FE"/>
    <w:rsid w:val="00486EB6"/>
    <w:rsid w:val="00494D0A"/>
    <w:rsid w:val="004A3C8A"/>
    <w:rsid w:val="004A4874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5145B"/>
    <w:rsid w:val="0085754D"/>
    <w:rsid w:val="00861C70"/>
    <w:rsid w:val="00862723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0F54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271C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80D0C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44850"/>
    <w:rsid w:val="00F62170"/>
    <w:rsid w:val="00F75608"/>
    <w:rsid w:val="00F84AB3"/>
    <w:rsid w:val="00F8700A"/>
    <w:rsid w:val="00F91AA9"/>
    <w:rsid w:val="00FC07A8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4</cp:revision>
  <dcterms:created xsi:type="dcterms:W3CDTF">2022-06-17T21:19:00Z</dcterms:created>
  <dcterms:modified xsi:type="dcterms:W3CDTF">2022-06-17T21:20:00Z</dcterms:modified>
</cp:coreProperties>
</file>