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3761A3" w:rsidRDefault="0072683D" w:rsidP="00C66D5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761A3">
        <w:rPr>
          <w:rFonts w:ascii="Arial" w:hAnsi="Arial" w:cs="Arial"/>
          <w:b/>
          <w:bCs/>
          <w:sz w:val="28"/>
          <w:szCs w:val="28"/>
        </w:rPr>
        <w:t>METADATOS</w:t>
      </w:r>
    </w:p>
    <w:p w14:paraId="6D1EDDC3" w14:textId="69268F32" w:rsidR="003761A3" w:rsidRPr="007E19F6" w:rsidRDefault="003761A3" w:rsidP="003761A3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7E19F6">
        <w:rPr>
          <w:rFonts w:ascii="Arial" w:hAnsi="Arial" w:cs="Arial"/>
          <w:kern w:val="0"/>
          <w:sz w:val="18"/>
          <w:szCs w:val="18"/>
          <w14:ligatures w14:val="none"/>
        </w:rPr>
        <w:t>Metadatos del dataset: CONSORCIOS ADJUDICADOS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7E19F6" w14:paraId="1B8737A0" w14:textId="77777777" w:rsidTr="007E19F6">
        <w:trPr>
          <w:trHeight w:val="582"/>
        </w:trPr>
        <w:tc>
          <w:tcPr>
            <w:tcW w:w="2830" w:type="dxa"/>
          </w:tcPr>
          <w:p w14:paraId="1886D851" w14:textId="64595C6B" w:rsidR="00C66D5A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196247C0" w:rsidR="00C66D5A" w:rsidRPr="007E19F6" w:rsidRDefault="003761A3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CONSORCIOS ADJUDICADOS - [ORGANISMO SUPERVISOR DE LAS CONTRATACIONES DEL ESTADO (OSCE)]</w:t>
            </w:r>
          </w:p>
        </w:tc>
      </w:tr>
      <w:tr w:rsidR="00C66D5A" w:rsidRPr="007E19F6" w14:paraId="2575E30D" w14:textId="77777777" w:rsidTr="007E19F6">
        <w:trPr>
          <w:trHeight w:val="548"/>
        </w:trPr>
        <w:tc>
          <w:tcPr>
            <w:tcW w:w="2830" w:type="dxa"/>
          </w:tcPr>
          <w:p w14:paraId="20FDDEC2" w14:textId="72649339" w:rsidR="00C66D5A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46577D7C" w14:textId="6C070EE7" w:rsidR="003761A3" w:rsidRPr="007E19F6" w:rsidRDefault="003761A3" w:rsidP="007E19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Pr="007E19F6">
                <w:rPr>
                  <w:rStyle w:val="Hipervnculo"/>
                  <w:rFonts w:ascii="Arial" w:hAnsi="Arial" w:cs="Arial"/>
                  <w:sz w:val="18"/>
                  <w:szCs w:val="18"/>
                </w:rPr>
                <w:t>https://www.datosabiertos.gob.pe/dataset/consorcios-adjudicados-organismo-supervisor-de-las-contrataciones-del-estado-osce</w:t>
              </w:r>
            </w:hyperlink>
          </w:p>
        </w:tc>
      </w:tr>
      <w:tr w:rsidR="0072683D" w:rsidRPr="007E19F6" w14:paraId="6B04B7E8" w14:textId="77777777" w:rsidTr="00085D11">
        <w:tc>
          <w:tcPr>
            <w:tcW w:w="2830" w:type="dxa"/>
          </w:tcPr>
          <w:p w14:paraId="7315219B" w14:textId="4C042E6D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74F29FEC" w14:textId="77777777" w:rsidR="003761A3" w:rsidRPr="007E19F6" w:rsidRDefault="00396802" w:rsidP="007E19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 xml:space="preserve">La adjudicación de la buena pro se otorga a nivel de ítem. El ganador puede ser un proveedor individual (persona natural o jurídica) o un consorcio. </w:t>
            </w:r>
          </w:p>
          <w:p w14:paraId="5DA0AC93" w14:textId="6EF981BA" w:rsidR="0072683D" w:rsidRPr="007E19F6" w:rsidRDefault="00396802" w:rsidP="007E19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 xml:space="preserve">El presente dataset contiene información de los proveedores que en Consorcio han adjudicado alguna buena pro. Incluye 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 xml:space="preserve">la relación de los integrantes de cada consorcio adjudicado. </w:t>
            </w:r>
          </w:p>
          <w:p w14:paraId="132033E4" w14:textId="230786C0" w:rsidR="00DE3E8B" w:rsidRPr="007E19F6" w:rsidRDefault="00904FF4" w:rsidP="007E19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Este dataset está caracterizado por:</w:t>
            </w:r>
          </w:p>
          <w:p w14:paraId="2B085292" w14:textId="3B7C9DDC" w:rsidR="00DE3E8B" w:rsidRPr="007E19F6" w:rsidRDefault="0015799C" w:rsidP="007E19F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 xml:space="preserve">Año según la fecha de la convocatoria o fecha de invitación. </w:t>
            </w:r>
            <w:r w:rsidR="00F9556C" w:rsidRPr="007E19F6">
              <w:rPr>
                <w:rFonts w:ascii="Arial" w:hAnsi="Arial" w:cs="Arial"/>
                <w:sz w:val="18"/>
                <w:szCs w:val="18"/>
              </w:rPr>
              <w:t>(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>AÑO</w:t>
            </w:r>
            <w:r w:rsidR="00F9556C" w:rsidRPr="007E19F6">
              <w:rPr>
                <w:rFonts w:ascii="Arial" w:hAnsi="Arial" w:cs="Arial"/>
                <w:sz w:val="18"/>
                <w:szCs w:val="18"/>
              </w:rPr>
              <w:t>)</w:t>
            </w:r>
            <w:r w:rsidR="001224C8" w:rsidRPr="007E19F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547178" w14:textId="36C0C868" w:rsidR="00DE3E8B" w:rsidRPr="007E19F6" w:rsidRDefault="00F9556C" w:rsidP="007E19F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Código del consorcio adjudicado (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>RUC_CONSORCIO</w:t>
            </w:r>
            <w:r w:rsidRPr="007E19F6">
              <w:rPr>
                <w:rFonts w:ascii="Arial" w:hAnsi="Arial" w:cs="Arial"/>
                <w:sz w:val="18"/>
                <w:szCs w:val="18"/>
              </w:rPr>
              <w:t>)</w:t>
            </w:r>
            <w:r w:rsidR="001224C8" w:rsidRPr="007E19F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91FEE8" w14:textId="1CD4FC33" w:rsidR="00DE3E8B" w:rsidRPr="007E19F6" w:rsidRDefault="00F9556C" w:rsidP="007E19F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Nombre del consorcio adjudicado (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>CONSORCIO</w:t>
            </w:r>
            <w:r w:rsidRPr="007E19F6">
              <w:rPr>
                <w:rFonts w:ascii="Arial" w:hAnsi="Arial" w:cs="Arial"/>
                <w:sz w:val="18"/>
                <w:szCs w:val="18"/>
              </w:rPr>
              <w:t>)</w:t>
            </w:r>
            <w:r w:rsidR="001224C8" w:rsidRPr="007E19F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ECDCED" w14:textId="31DBEFC5" w:rsidR="00DE3E8B" w:rsidRPr="007E19F6" w:rsidRDefault="00F9556C" w:rsidP="007E19F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RUC del proveedor integrante del consorcio (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>RUC_MIEMBRO</w:t>
            </w:r>
            <w:r w:rsidRPr="007E19F6">
              <w:rPr>
                <w:rFonts w:ascii="Arial" w:hAnsi="Arial" w:cs="Arial"/>
                <w:sz w:val="18"/>
                <w:szCs w:val="18"/>
              </w:rPr>
              <w:t>)</w:t>
            </w:r>
            <w:r w:rsidR="001224C8" w:rsidRPr="007E19F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151E95" w14:textId="5D8A17BB" w:rsidR="00DE3E8B" w:rsidRPr="007E19F6" w:rsidRDefault="00F9556C" w:rsidP="007E19F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Nombre o razón social del proveedor integrante del consorcio (</w:t>
            </w:r>
            <w:r w:rsidR="00DE3E8B" w:rsidRPr="007E19F6">
              <w:rPr>
                <w:rFonts w:ascii="Arial" w:hAnsi="Arial" w:cs="Arial"/>
                <w:sz w:val="18"/>
                <w:szCs w:val="18"/>
              </w:rPr>
              <w:t>MIEMBRO</w:t>
            </w:r>
            <w:r w:rsidRPr="007E19F6">
              <w:rPr>
                <w:rFonts w:ascii="Arial" w:hAnsi="Arial" w:cs="Arial"/>
                <w:sz w:val="18"/>
                <w:szCs w:val="18"/>
              </w:rPr>
              <w:t>)</w:t>
            </w:r>
            <w:r w:rsidR="001224C8" w:rsidRPr="007E19F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B731F8" w14:textId="07FA6863" w:rsidR="00DF07E1" w:rsidRPr="007E19F6" w:rsidRDefault="00DF07E1" w:rsidP="007E19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683D" w:rsidRPr="007E19F6" w14:paraId="36479B84" w14:textId="77777777" w:rsidTr="00085D11">
        <w:tc>
          <w:tcPr>
            <w:tcW w:w="2830" w:type="dxa"/>
          </w:tcPr>
          <w:p w14:paraId="4BEC648B" w14:textId="6096FCD9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ORGANISMO SUPERVISOR DE CONTRATACIONES DEL ESTADO - OSCE</w:t>
            </w:r>
          </w:p>
        </w:tc>
      </w:tr>
      <w:tr w:rsidR="0072683D" w:rsidRPr="007E19F6" w14:paraId="72696D76" w14:textId="77777777" w:rsidTr="00085D11">
        <w:tc>
          <w:tcPr>
            <w:tcW w:w="2830" w:type="dxa"/>
          </w:tcPr>
          <w:p w14:paraId="173F0269" w14:textId="329FD763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OFICINA DE ESTUDIOS E INTELIGENCIA DE NEGOCIOS - OEI</w:t>
            </w:r>
          </w:p>
        </w:tc>
      </w:tr>
      <w:tr w:rsidR="0072683D" w:rsidRPr="007E19F6" w14:paraId="52609508" w14:textId="77777777" w:rsidTr="00085D11">
        <w:tc>
          <w:tcPr>
            <w:tcW w:w="2830" w:type="dxa"/>
          </w:tcPr>
          <w:p w14:paraId="51994539" w14:textId="1C3D2C66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0557685C" w:rsidR="0072683D" w:rsidRPr="007E19F6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Proveedor adjudicado, consorcio</w:t>
            </w:r>
          </w:p>
        </w:tc>
      </w:tr>
      <w:tr w:rsidR="0072683D" w:rsidRPr="007E19F6" w14:paraId="7CA7AF78" w14:textId="77777777" w:rsidTr="00085D11">
        <w:tc>
          <w:tcPr>
            <w:tcW w:w="2830" w:type="dxa"/>
          </w:tcPr>
          <w:p w14:paraId="50F396AB" w14:textId="19F37B33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4B09C655" w:rsidR="0072683D" w:rsidRPr="007E19F6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1158E4">
              <w:rPr>
                <w:rFonts w:ascii="Arial" w:hAnsi="Arial" w:cs="Arial"/>
                <w:sz w:val="18"/>
                <w:szCs w:val="18"/>
              </w:rPr>
              <w:t>20</w:t>
            </w:r>
            <w:r w:rsidR="00A52427" w:rsidRPr="001158E4">
              <w:rPr>
                <w:rFonts w:ascii="Arial" w:hAnsi="Arial" w:cs="Arial"/>
                <w:sz w:val="18"/>
                <w:szCs w:val="18"/>
              </w:rPr>
              <w:t>18</w:t>
            </w:r>
            <w:r w:rsidRPr="001158E4">
              <w:rPr>
                <w:rFonts w:ascii="Arial" w:hAnsi="Arial" w:cs="Arial"/>
                <w:sz w:val="18"/>
                <w:szCs w:val="18"/>
              </w:rPr>
              <w:t>-0</w:t>
            </w:r>
            <w:r w:rsidR="00A52427" w:rsidRPr="001158E4">
              <w:rPr>
                <w:rFonts w:ascii="Arial" w:hAnsi="Arial" w:cs="Arial"/>
                <w:sz w:val="18"/>
                <w:szCs w:val="18"/>
              </w:rPr>
              <w:t>6</w:t>
            </w:r>
            <w:r w:rsidRPr="001158E4">
              <w:rPr>
                <w:rFonts w:ascii="Arial" w:hAnsi="Arial" w:cs="Arial"/>
                <w:sz w:val="18"/>
                <w:szCs w:val="18"/>
              </w:rPr>
              <w:t>-</w:t>
            </w:r>
            <w:r w:rsidR="00A52427" w:rsidRPr="001158E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72683D" w:rsidRPr="007E19F6" w14:paraId="40D942E8" w14:textId="77777777" w:rsidTr="00085D11">
        <w:tc>
          <w:tcPr>
            <w:tcW w:w="2830" w:type="dxa"/>
          </w:tcPr>
          <w:p w14:paraId="48037B9D" w14:textId="7A2DD213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0D409D9B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</w:tr>
      <w:tr w:rsidR="0072683D" w:rsidRPr="007E19F6" w14:paraId="208AE730" w14:textId="77777777" w:rsidTr="00085D11">
        <w:tc>
          <w:tcPr>
            <w:tcW w:w="2830" w:type="dxa"/>
          </w:tcPr>
          <w:p w14:paraId="69E89B91" w14:textId="289D57C4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486E22DD" w:rsidR="0072683D" w:rsidRPr="007E19F6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2025-0</w:t>
            </w:r>
            <w:r w:rsidR="006B7A5D">
              <w:rPr>
                <w:rFonts w:ascii="Arial" w:hAnsi="Arial" w:cs="Arial"/>
                <w:sz w:val="18"/>
                <w:szCs w:val="18"/>
              </w:rPr>
              <w:t>3</w:t>
            </w:r>
            <w:r w:rsidR="007862BC">
              <w:rPr>
                <w:rFonts w:ascii="Arial" w:hAnsi="Arial" w:cs="Arial"/>
                <w:sz w:val="18"/>
                <w:szCs w:val="18"/>
              </w:rPr>
              <w:t>-24</w:t>
            </w:r>
          </w:p>
        </w:tc>
      </w:tr>
      <w:tr w:rsidR="0072683D" w:rsidRPr="007E19F6" w14:paraId="1F5D6B0A" w14:textId="77777777" w:rsidTr="00085D11">
        <w:tc>
          <w:tcPr>
            <w:tcW w:w="2830" w:type="dxa"/>
          </w:tcPr>
          <w:p w14:paraId="4E27C27E" w14:textId="0C3AC819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72683D" w:rsidRPr="007E19F6" w14:paraId="74EE836D" w14:textId="77777777" w:rsidTr="00085D11">
        <w:tc>
          <w:tcPr>
            <w:tcW w:w="2830" w:type="dxa"/>
          </w:tcPr>
          <w:p w14:paraId="5DE020CB" w14:textId="50A3799D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Open Data Commons Attribution License</w:t>
            </w:r>
          </w:p>
        </w:tc>
      </w:tr>
      <w:tr w:rsidR="0072683D" w:rsidRPr="007E19F6" w14:paraId="1AB5CC6E" w14:textId="77777777" w:rsidTr="00085D11">
        <w:tc>
          <w:tcPr>
            <w:tcW w:w="2830" w:type="dxa"/>
          </w:tcPr>
          <w:p w14:paraId="7D34DDF6" w14:textId="2629F4AF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Español</w:t>
            </w:r>
          </w:p>
        </w:tc>
      </w:tr>
      <w:tr w:rsidR="0072683D" w:rsidRPr="007E19F6" w14:paraId="1EB38CC8" w14:textId="77777777" w:rsidTr="00085D11">
        <w:tc>
          <w:tcPr>
            <w:tcW w:w="2830" w:type="dxa"/>
          </w:tcPr>
          <w:p w14:paraId="4B70454B" w14:textId="73409BB8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  <w:tr w:rsidR="0072683D" w:rsidRPr="007E19F6" w14:paraId="31169D5D" w14:textId="77777777" w:rsidTr="00085D11">
        <w:tc>
          <w:tcPr>
            <w:tcW w:w="2830" w:type="dxa"/>
          </w:tcPr>
          <w:p w14:paraId="692C8429" w14:textId="3DF532AD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Dataset</w:t>
            </w:r>
          </w:p>
        </w:tc>
      </w:tr>
      <w:tr w:rsidR="0072683D" w:rsidRPr="007E19F6" w14:paraId="1B7F1A71" w14:textId="77777777" w:rsidTr="00085D11">
        <w:tc>
          <w:tcPr>
            <w:tcW w:w="2830" w:type="dxa"/>
          </w:tcPr>
          <w:p w14:paraId="4B9FD984" w14:textId="3C7631D1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3C098F33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Hoja de Cálculo (Excel)</w:t>
            </w:r>
          </w:p>
        </w:tc>
      </w:tr>
      <w:tr w:rsidR="0072683D" w:rsidRPr="007E19F6" w14:paraId="0C7F7E9A" w14:textId="77777777" w:rsidTr="00085D11">
        <w:tc>
          <w:tcPr>
            <w:tcW w:w="2830" w:type="dxa"/>
          </w:tcPr>
          <w:p w14:paraId="76262B60" w14:textId="710280A9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2E764463" w:rsidR="0072683D" w:rsidRPr="007E19F6" w:rsidRDefault="00085D11" w:rsidP="007E19F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</w:t>
            </w:r>
            <w:r w:rsidR="00124935">
              <w:rPr>
                <w:rFonts w:ascii="Arial" w:hAnsi="Arial" w:cs="Arial"/>
                <w:sz w:val="18"/>
                <w:szCs w:val="18"/>
              </w:rPr>
              <w:t>erú, 2018-</w:t>
            </w:r>
            <w:r w:rsidR="00304B0F">
              <w:rPr>
                <w:rFonts w:ascii="Arial" w:hAnsi="Arial" w:cs="Arial"/>
                <w:sz w:val="18"/>
                <w:szCs w:val="18"/>
              </w:rPr>
              <w:t>en adelante</w:t>
            </w:r>
          </w:p>
        </w:tc>
      </w:tr>
      <w:tr w:rsidR="0072683D" w:rsidRPr="007E19F6" w14:paraId="7FD99366" w14:textId="77777777" w:rsidTr="00085D11">
        <w:tc>
          <w:tcPr>
            <w:tcW w:w="2830" w:type="dxa"/>
          </w:tcPr>
          <w:p w14:paraId="0BD3D589" w14:textId="6FF1D165" w:rsidR="0072683D" w:rsidRPr="007E19F6" w:rsidRDefault="0072683D" w:rsidP="007E19F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7E19F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723735F9" w14:textId="0CD2DC2F" w:rsidR="0072683D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sugerencias_conosce@osce.gob.pe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9FB262D" w14:textId="431EFEEC" w:rsidR="00124935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jmogrovejo@osce.gob.pe</w:t>
              </w:r>
            </w:hyperlink>
          </w:p>
          <w:p w14:paraId="58B3ABFB" w14:textId="5A1A8BF8" w:rsidR="00124935" w:rsidRPr="007E19F6" w:rsidRDefault="00124935" w:rsidP="007E19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873FFD" w14:textId="77777777" w:rsidR="009700C3" w:rsidRPr="003761A3" w:rsidRDefault="009700C3" w:rsidP="007E19F6">
      <w:pPr>
        <w:rPr>
          <w:rFonts w:ascii="Arial" w:hAnsi="Arial" w:cs="Arial"/>
        </w:rPr>
      </w:pPr>
    </w:p>
    <w:sectPr w:rsidR="009700C3" w:rsidRPr="003761A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0693D"/>
    <w:rsid w:val="00006E85"/>
    <w:rsid w:val="00085D11"/>
    <w:rsid w:val="000D6F1A"/>
    <w:rsid w:val="001158E4"/>
    <w:rsid w:val="001224C8"/>
    <w:rsid w:val="00124935"/>
    <w:rsid w:val="0015799C"/>
    <w:rsid w:val="001706C9"/>
    <w:rsid w:val="00302183"/>
    <w:rsid w:val="00304B0F"/>
    <w:rsid w:val="00367979"/>
    <w:rsid w:val="003761A3"/>
    <w:rsid w:val="00396802"/>
    <w:rsid w:val="003E2D91"/>
    <w:rsid w:val="00430986"/>
    <w:rsid w:val="00466865"/>
    <w:rsid w:val="005C7E0E"/>
    <w:rsid w:val="0062388A"/>
    <w:rsid w:val="006B7A5D"/>
    <w:rsid w:val="0072683D"/>
    <w:rsid w:val="007351CF"/>
    <w:rsid w:val="007862BC"/>
    <w:rsid w:val="007E19F6"/>
    <w:rsid w:val="007F077B"/>
    <w:rsid w:val="00841393"/>
    <w:rsid w:val="00886EB8"/>
    <w:rsid w:val="00904FF4"/>
    <w:rsid w:val="009700C3"/>
    <w:rsid w:val="009A2ECB"/>
    <w:rsid w:val="00A52427"/>
    <w:rsid w:val="00A65D85"/>
    <w:rsid w:val="00AF5FFF"/>
    <w:rsid w:val="00B57A14"/>
    <w:rsid w:val="00BA3298"/>
    <w:rsid w:val="00C309E9"/>
    <w:rsid w:val="00C66D5A"/>
    <w:rsid w:val="00C80189"/>
    <w:rsid w:val="00C81B2E"/>
    <w:rsid w:val="00CB140D"/>
    <w:rsid w:val="00D32D6E"/>
    <w:rsid w:val="00DD54FE"/>
    <w:rsid w:val="00DE3E8B"/>
    <w:rsid w:val="00DF07E1"/>
    <w:rsid w:val="00E53006"/>
    <w:rsid w:val="00F9556C"/>
    <w:rsid w:val="00FB46BE"/>
    <w:rsid w:val="00FD2164"/>
    <w:rsid w:val="00FF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3761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consorcios-adjudicados-organismo-supervisor-de-las-contrataciones-del-estado-os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11</cp:revision>
  <dcterms:created xsi:type="dcterms:W3CDTF">2025-02-21T20:32:00Z</dcterms:created>
  <dcterms:modified xsi:type="dcterms:W3CDTF">2025-04-08T02:01:00Z</dcterms:modified>
</cp:coreProperties>
</file>