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7AE3B354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0A42E7">
        <w:rPr>
          <w:rFonts w:asciiTheme="majorHAnsi" w:hAnsiTheme="majorHAnsi" w:cstheme="majorHAnsi"/>
        </w:rPr>
        <w:t xml:space="preserve">Zonas críticas en el departamento </w:t>
      </w:r>
      <w:r w:rsidR="007914E8">
        <w:rPr>
          <w:rFonts w:asciiTheme="majorHAnsi" w:hAnsiTheme="majorHAnsi" w:cstheme="majorHAnsi"/>
        </w:rPr>
        <w:t xml:space="preserve">de </w:t>
      </w:r>
      <w:r w:rsidR="000A42E7">
        <w:rPr>
          <w:rFonts w:asciiTheme="majorHAnsi" w:hAnsiTheme="majorHAnsi" w:cstheme="majorHAnsi"/>
        </w:rPr>
        <w:t>Amazonas por movimientos en masa</w:t>
      </w:r>
      <w:r w:rsidRPr="00BE2CC3">
        <w:rPr>
          <w:rFonts w:asciiTheme="majorHAnsi" w:hAnsiTheme="majorHAnsi" w:cstheme="majorHAnsi"/>
        </w:rPr>
        <w:t xml:space="preserve"> - </w:t>
      </w:r>
      <w:r w:rsidR="000A42E7">
        <w:rPr>
          <w:rFonts w:asciiTheme="majorHAnsi" w:hAnsiTheme="majorHAnsi" w:cstheme="majorHAnsi"/>
        </w:rPr>
        <w:t>Gobierno Regional Amazonas</w:t>
      </w:r>
      <w:r w:rsidRPr="00BE2CC3">
        <w:rPr>
          <w:rFonts w:asciiTheme="majorHAnsi" w:hAnsiTheme="majorHAnsi" w:cstheme="majorHAnsi"/>
        </w:rPr>
        <w:t xml:space="preserve"> - </w:t>
      </w:r>
      <w:r w:rsidR="0020474E" w:rsidRPr="00BE2CC3">
        <w:rPr>
          <w:rFonts w:asciiTheme="majorHAnsi" w:hAnsiTheme="majorHAnsi" w:cstheme="majorHAnsi"/>
        </w:rPr>
        <w:t>[</w:t>
      </w:r>
      <w:r w:rsidR="000A42E7">
        <w:rPr>
          <w:rFonts w:asciiTheme="majorHAnsi" w:hAnsiTheme="majorHAnsi" w:cstheme="majorHAnsi"/>
        </w:rPr>
        <w:t>GOREA</w:t>
      </w:r>
      <w:r w:rsidRPr="00BE2CC3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20531008" w:rsidR="00504D0A" w:rsidRDefault="0020474E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Zonas críticas en el departamento </w:t>
            </w:r>
            <w:r w:rsidR="007914E8">
              <w:rPr>
                <w:rFonts w:asciiTheme="majorHAnsi" w:hAnsiTheme="majorHAnsi" w:cstheme="majorHAnsi"/>
              </w:rPr>
              <w:t xml:space="preserve">de </w:t>
            </w:r>
            <w:r>
              <w:rPr>
                <w:rFonts w:asciiTheme="majorHAnsi" w:hAnsiTheme="majorHAnsi" w:cstheme="majorHAnsi"/>
              </w:rPr>
              <w:t>Amazonas por movimientos en masa</w:t>
            </w:r>
            <w:r w:rsidRPr="00BE2CC3">
              <w:rPr>
                <w:rFonts w:asciiTheme="majorHAnsi" w:hAnsiTheme="majorHAnsi" w:cstheme="majorHAnsi"/>
              </w:rPr>
              <w:t xml:space="preserve"> - </w:t>
            </w:r>
            <w:r>
              <w:rPr>
                <w:rFonts w:asciiTheme="majorHAnsi" w:hAnsiTheme="majorHAnsi" w:cstheme="majorHAnsi"/>
              </w:rPr>
              <w:t>Gobierno Regional Amazonas</w:t>
            </w:r>
            <w:r w:rsidRPr="00BE2CC3">
              <w:rPr>
                <w:rFonts w:asciiTheme="majorHAnsi" w:hAnsiTheme="majorHAnsi" w:cstheme="majorHAnsi"/>
              </w:rPr>
              <w:t xml:space="preserve"> - [</w:t>
            </w:r>
            <w:r>
              <w:rPr>
                <w:rFonts w:asciiTheme="majorHAnsi" w:hAnsiTheme="majorHAnsi" w:cstheme="majorHAnsi"/>
              </w:rPr>
              <w:t>GOREA</w:t>
            </w:r>
            <w:r w:rsidRPr="00BE2CC3">
              <w:rPr>
                <w:rFonts w:asciiTheme="majorHAnsi" w:hAnsiTheme="majorHAnsi" w:cstheme="majorHAnsi"/>
              </w:rPr>
              <w:t>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1EC44C75" w14:textId="77777777" w:rsidR="001300D4" w:rsidRPr="001300D4" w:rsidRDefault="001300D4" w:rsidP="001300D4">
            <w:pPr>
              <w:rPr>
                <w:rFonts w:asciiTheme="majorHAnsi" w:hAnsiTheme="majorHAnsi" w:cstheme="majorHAnsi"/>
              </w:rPr>
            </w:pPr>
            <w:proofErr w:type="spellStart"/>
            <w:r w:rsidRPr="001300D4">
              <w:rPr>
                <w:rFonts w:asciiTheme="majorHAnsi" w:hAnsiTheme="majorHAnsi" w:cstheme="majorHAnsi"/>
              </w:rPr>
              <w:t>www.datosabiertos.gob.pe</w:t>
            </w:r>
            <w:proofErr w:type="spellEnd"/>
            <w:r w:rsidRPr="001300D4">
              <w:rPr>
                <w:rFonts w:asciiTheme="majorHAnsi" w:hAnsiTheme="majorHAnsi" w:cstheme="majorHAnsi"/>
              </w:rPr>
              <w:t>/</w:t>
            </w:r>
            <w:proofErr w:type="spellStart"/>
            <w:r w:rsidRPr="001300D4">
              <w:rPr>
                <w:rFonts w:asciiTheme="majorHAnsi" w:hAnsiTheme="majorHAnsi" w:cstheme="majorHAnsi"/>
              </w:rPr>
              <w:t>dataset</w:t>
            </w:r>
            <w:proofErr w:type="spellEnd"/>
            <w:r w:rsidRPr="001300D4">
              <w:rPr>
                <w:rFonts w:asciiTheme="majorHAnsi" w:hAnsiTheme="majorHAnsi" w:cstheme="majorHAnsi"/>
              </w:rPr>
              <w:t>/</w:t>
            </w:r>
          </w:p>
          <w:p w14:paraId="0AF6190C" w14:textId="6BB5DD5F" w:rsidR="00504D0A" w:rsidRDefault="001300D4" w:rsidP="001300D4">
            <w:pPr>
              <w:rPr>
                <w:rFonts w:asciiTheme="majorHAnsi" w:hAnsiTheme="majorHAnsi" w:cstheme="majorHAnsi"/>
              </w:rPr>
            </w:pPr>
            <w:r w:rsidRPr="001300D4">
              <w:rPr>
                <w:rFonts w:asciiTheme="majorHAnsi" w:hAnsiTheme="majorHAnsi" w:cstheme="majorHAnsi"/>
              </w:rPr>
              <w:t>movimientos-en-masa-registrados-en-el-departamento-amazonas</w:t>
            </w:r>
          </w:p>
        </w:tc>
      </w:tr>
      <w:tr w:rsidR="00504D0A" w14:paraId="2EC58AEF" w14:textId="77777777" w:rsidTr="007B090A">
        <w:trPr>
          <w:trHeight w:val="2716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212C0B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32A4C53E" w14:textId="6E772660" w:rsidR="00CD25C2" w:rsidRDefault="00A676B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Resultados de las zonas críticas identificadas en el departamento </w:t>
            </w:r>
            <w:r w:rsidR="007914E8">
              <w:rPr>
                <w:rFonts w:asciiTheme="majorHAnsi" w:hAnsiTheme="majorHAnsi" w:cstheme="majorHAnsi"/>
              </w:rPr>
              <w:t xml:space="preserve">de </w:t>
            </w:r>
            <w:r>
              <w:rPr>
                <w:rFonts w:asciiTheme="majorHAnsi" w:hAnsiTheme="majorHAnsi" w:cstheme="majorHAnsi"/>
              </w:rPr>
              <w:t xml:space="preserve">Amazonas </w:t>
            </w:r>
            <w:r w:rsidR="007914E8">
              <w:rPr>
                <w:rFonts w:asciiTheme="majorHAnsi" w:hAnsiTheme="majorHAnsi" w:cstheme="majorHAnsi"/>
              </w:rPr>
              <w:t>p</w:t>
            </w:r>
            <w:r>
              <w:rPr>
                <w:rFonts w:asciiTheme="majorHAnsi" w:hAnsiTheme="majorHAnsi" w:cstheme="majorHAnsi"/>
              </w:rPr>
              <w:t xml:space="preserve">or el </w:t>
            </w:r>
            <w:proofErr w:type="spellStart"/>
            <w:r>
              <w:rPr>
                <w:rFonts w:asciiTheme="majorHAnsi" w:hAnsiTheme="majorHAnsi" w:cstheme="majorHAnsi"/>
              </w:rPr>
              <w:t>INGEMMET</w:t>
            </w:r>
            <w:proofErr w:type="spellEnd"/>
            <w:r>
              <w:rPr>
                <w:rFonts w:asciiTheme="majorHAnsi" w:hAnsiTheme="majorHAnsi" w:cstheme="majorHAnsi"/>
              </w:rPr>
              <w:t xml:space="preserve"> en sus boletines, y que han sido recogidos por el CENEPRED</w:t>
            </w:r>
            <w:r w:rsidR="004826E3">
              <w:rPr>
                <w:rFonts w:asciiTheme="majorHAnsi" w:hAnsiTheme="majorHAnsi" w:cstheme="majorHAnsi"/>
              </w:rPr>
              <w:t xml:space="preserve">. </w:t>
            </w:r>
          </w:p>
          <w:p w14:paraId="7D590C6A" w14:textId="5C3E2FF3" w:rsidR="004826E3" w:rsidRDefault="004826E3" w:rsidP="00504D0A">
            <w:pPr>
              <w:rPr>
                <w:rFonts w:asciiTheme="majorHAnsi" w:hAnsiTheme="majorHAnsi" w:cstheme="majorHAnsi"/>
              </w:rPr>
            </w:pPr>
          </w:p>
          <w:p w14:paraId="58C2576A" w14:textId="325AC029" w:rsidR="004826E3" w:rsidRDefault="004826E3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 una recopilación de los boletines del </w:t>
            </w:r>
            <w:proofErr w:type="spellStart"/>
            <w:r>
              <w:rPr>
                <w:rFonts w:asciiTheme="majorHAnsi" w:hAnsiTheme="majorHAnsi" w:cstheme="majorHAnsi"/>
              </w:rPr>
              <w:t>INGEMMET</w:t>
            </w:r>
            <w:proofErr w:type="spellEnd"/>
            <w:r>
              <w:rPr>
                <w:rFonts w:asciiTheme="majorHAnsi" w:hAnsiTheme="majorHAnsi" w:cstheme="majorHAnsi"/>
              </w:rPr>
              <w:t xml:space="preserve"> desde el año 2009, sobre las zonas críticas por la ocurrencia de movimientos en masa como: derrumbes, deslizamientos, flujos, movimientos complejos, etc. Además del tipo de peligro el </w:t>
            </w: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  <w:r>
              <w:rPr>
                <w:rFonts w:asciiTheme="majorHAnsi" w:hAnsiTheme="majorHAnsi" w:cstheme="majorHAnsi"/>
              </w:rPr>
              <w:t xml:space="preserve"> contine la fecha de la ocurrencia del evento, el nivel (muy alto, alto, medio y bajo), coordenadas </w:t>
            </w:r>
            <w:proofErr w:type="spellStart"/>
            <w:r>
              <w:rPr>
                <w:rFonts w:asciiTheme="majorHAnsi" w:hAnsiTheme="majorHAnsi" w:cstheme="majorHAnsi"/>
              </w:rPr>
              <w:t>UTM</w:t>
            </w:r>
            <w:proofErr w:type="spellEnd"/>
            <w:r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</w:rPr>
              <w:t>ubigeo</w:t>
            </w:r>
            <w:proofErr w:type="spellEnd"/>
            <w:r>
              <w:rPr>
                <w:rFonts w:asciiTheme="majorHAnsi" w:hAnsiTheme="majorHAnsi" w:cstheme="majorHAnsi"/>
              </w:rPr>
              <w:t>,</w:t>
            </w:r>
            <w:r w:rsidR="007914E8">
              <w:rPr>
                <w:rFonts w:asciiTheme="majorHAnsi" w:hAnsiTheme="majorHAnsi" w:cstheme="majorHAnsi"/>
              </w:rPr>
              <w:t xml:space="preserve"> departamento, distrito, provincia</w:t>
            </w:r>
            <w:r w:rsidR="00212C0B">
              <w:rPr>
                <w:rFonts w:asciiTheme="majorHAnsi" w:hAnsiTheme="majorHAnsi" w:cstheme="majorHAnsi"/>
              </w:rPr>
              <w:t xml:space="preserve">, lugar, elemento expuesto, recomendaciones, fuente, la institución que elabora la fuente, el proyecto del </w:t>
            </w:r>
            <w:proofErr w:type="spellStart"/>
            <w:r w:rsidR="00212C0B">
              <w:rPr>
                <w:rFonts w:asciiTheme="majorHAnsi" w:hAnsiTheme="majorHAnsi" w:cstheme="majorHAnsi"/>
              </w:rPr>
              <w:t>INGEMMET</w:t>
            </w:r>
            <w:proofErr w:type="spellEnd"/>
            <w:r w:rsidR="00212C0B">
              <w:rPr>
                <w:rFonts w:asciiTheme="majorHAnsi" w:hAnsiTheme="majorHAnsi" w:cstheme="majorHAnsi"/>
              </w:rPr>
              <w:t xml:space="preserve"> y el número del boletín donde se publica la información, la fecha del documento, su fecha de edición, el operador, el nombre de la unidad geográfica y la fecha de corte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42D304F7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768E929" w14:textId="3AF51797" w:rsidR="007B090A" w:rsidRDefault="007B090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Los resultados inicialmente se encuentran a nivel nacional, el Gobierno Regional Amazonas ha realizado el corte según el ámbito del departamento para su respectivo análisis.</w:t>
            </w: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37D4C2D" w:rsidR="00504D0A" w:rsidRDefault="007B090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Gobierno Regional Amazonas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642AB5A4" w:rsidR="00504D0A" w:rsidRDefault="007B090A" w:rsidP="00504D0A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INGEMMET</w:t>
            </w:r>
            <w:proofErr w:type="spellEnd"/>
            <w:r>
              <w:rPr>
                <w:rFonts w:asciiTheme="majorHAnsi" w:hAnsiTheme="majorHAnsi" w:cstheme="majorHAnsi"/>
              </w:rPr>
              <w:t xml:space="preserve"> y CENEPRED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107494EC" w:rsidR="00504D0A" w:rsidRDefault="008D2E4C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Ambiente: peligros de origen natural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3105CEC4" w:rsidR="00504D0A" w:rsidRDefault="00EC524B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2022-10-31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7D839798" w:rsidR="00504D0A" w:rsidRDefault="008D2E4C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6B301B94" w:rsidR="00CD25C2" w:rsidRDefault="000944FD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2022-10-31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C55D321" w:rsidR="00CD25C2" w:rsidRDefault="008D2E4C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 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000000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212C0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CSV</w:t>
            </w:r>
            <w:proofErr w:type="spellEnd"/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07C0205F" w:rsidR="00CD25C2" w:rsidRDefault="000944FD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Perú, departamento </w:t>
            </w:r>
            <w:r w:rsidR="008D2E4C">
              <w:rPr>
                <w:rFonts w:asciiTheme="majorHAnsi" w:hAnsiTheme="majorHAnsi" w:cstheme="majorHAnsi"/>
              </w:rPr>
              <w:t>Amazonas, 2022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212C0B" w:rsidRDefault="00CD25C2" w:rsidP="00CD25C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12C0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Correo de contacto</w:t>
            </w:r>
          </w:p>
        </w:tc>
        <w:tc>
          <w:tcPr>
            <w:tcW w:w="7484" w:type="dxa"/>
          </w:tcPr>
          <w:p w14:paraId="4E87C2D7" w14:textId="35396B31" w:rsidR="00CD25C2" w:rsidRDefault="008D2E4C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despinozahorna@gmail.com</w:t>
            </w:r>
            <w:proofErr w:type="spellEnd"/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20357298">
    <w:abstractNumId w:val="4"/>
  </w:num>
  <w:num w:numId="2" w16cid:durableId="1345791282">
    <w:abstractNumId w:val="2"/>
  </w:num>
  <w:num w:numId="3" w16cid:durableId="774136278">
    <w:abstractNumId w:val="1"/>
  </w:num>
  <w:num w:numId="4" w16cid:durableId="1812089418">
    <w:abstractNumId w:val="0"/>
  </w:num>
  <w:num w:numId="5" w16cid:durableId="8576922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944FD"/>
    <w:rsid w:val="000A42E7"/>
    <w:rsid w:val="00116DF8"/>
    <w:rsid w:val="001300D4"/>
    <w:rsid w:val="00182C03"/>
    <w:rsid w:val="0020474E"/>
    <w:rsid w:val="0020585A"/>
    <w:rsid w:val="00212C0B"/>
    <w:rsid w:val="00297BE5"/>
    <w:rsid w:val="00306482"/>
    <w:rsid w:val="003B728E"/>
    <w:rsid w:val="003D0AF5"/>
    <w:rsid w:val="003D6FF9"/>
    <w:rsid w:val="003E4836"/>
    <w:rsid w:val="004826E3"/>
    <w:rsid w:val="0048753E"/>
    <w:rsid w:val="004F1D9B"/>
    <w:rsid w:val="00504D0A"/>
    <w:rsid w:val="0053263F"/>
    <w:rsid w:val="005F2C43"/>
    <w:rsid w:val="00636A28"/>
    <w:rsid w:val="00647FB5"/>
    <w:rsid w:val="00682CD5"/>
    <w:rsid w:val="0070589E"/>
    <w:rsid w:val="00717CED"/>
    <w:rsid w:val="007840A6"/>
    <w:rsid w:val="007914E8"/>
    <w:rsid w:val="007B090A"/>
    <w:rsid w:val="00876384"/>
    <w:rsid w:val="008D2E4C"/>
    <w:rsid w:val="00904DBB"/>
    <w:rsid w:val="0091401C"/>
    <w:rsid w:val="009379D2"/>
    <w:rsid w:val="0095347C"/>
    <w:rsid w:val="00962F24"/>
    <w:rsid w:val="009A7FF5"/>
    <w:rsid w:val="009B0AA2"/>
    <w:rsid w:val="009F0CA5"/>
    <w:rsid w:val="00A676BA"/>
    <w:rsid w:val="00B27C25"/>
    <w:rsid w:val="00B6616D"/>
    <w:rsid w:val="00BE2CC3"/>
    <w:rsid w:val="00C961F8"/>
    <w:rsid w:val="00CD25C2"/>
    <w:rsid w:val="00D00322"/>
    <w:rsid w:val="00D5559D"/>
    <w:rsid w:val="00D957C7"/>
    <w:rsid w:val="00DA6578"/>
    <w:rsid w:val="00EB1A82"/>
    <w:rsid w:val="00EC524B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88705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78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06034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294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Usuario</cp:lastModifiedBy>
  <cp:revision>21</cp:revision>
  <dcterms:created xsi:type="dcterms:W3CDTF">2021-10-20T17:24:00Z</dcterms:created>
  <dcterms:modified xsi:type="dcterms:W3CDTF">2022-11-02T19:22:00Z</dcterms:modified>
</cp:coreProperties>
</file>