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004835" w:rsidRDefault="009F0CA5" w:rsidP="00717CED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004835">
        <w:rPr>
          <w:rFonts w:asciiTheme="majorHAnsi" w:hAnsiTheme="majorHAnsi" w:cstheme="majorHAnsi"/>
          <w:sz w:val="24"/>
          <w:szCs w:val="24"/>
          <w:u w:val="single"/>
        </w:rPr>
        <w:t>METADATOS</w:t>
      </w:r>
    </w:p>
    <w:p w14:paraId="6F6FA515" w14:textId="291CF929" w:rsidR="009F0CA5" w:rsidRPr="00004835" w:rsidRDefault="009F0CA5">
      <w:pPr>
        <w:rPr>
          <w:rFonts w:asciiTheme="majorHAnsi" w:hAnsiTheme="majorHAnsi" w:cstheme="majorHAnsi"/>
        </w:rPr>
      </w:pPr>
    </w:p>
    <w:p w14:paraId="77E11A95" w14:textId="0C83F783" w:rsidR="00504D0A" w:rsidRPr="00004835" w:rsidRDefault="00636641" w:rsidP="00535FBC">
      <w:pPr>
        <w:jc w:val="both"/>
        <w:rPr>
          <w:rFonts w:asciiTheme="majorHAnsi" w:hAnsiTheme="majorHAnsi" w:cstheme="majorHAnsi"/>
        </w:rPr>
      </w:pPr>
      <w:r w:rsidRPr="00636641">
        <w:rPr>
          <w:rFonts w:asciiTheme="majorHAnsi" w:hAnsiTheme="majorHAnsi" w:cstheme="majorHAnsi"/>
        </w:rPr>
        <w:t xml:space="preserve">Notificaciones de Accidentes de Trabajo Mortales - Fuente Sistema Informático de Accidentes de Trabajo, Incidentes Peligrosos y Enfermedades Ocupacionales SAT 2012 - 2024 - [Ministerio de Trabajo y Promoción del Empleo - MTPE]  </w:t>
      </w:r>
    </w:p>
    <w:p w14:paraId="12E6DDA8" w14:textId="77777777" w:rsidR="00395353" w:rsidRPr="00004835" w:rsidRDefault="00395353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004835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413DE427" w:rsidR="00504D0A" w:rsidRPr="00004835" w:rsidRDefault="00636641" w:rsidP="00535FBC">
            <w:pPr>
              <w:jc w:val="both"/>
              <w:rPr>
                <w:rFonts w:asciiTheme="majorHAnsi" w:hAnsiTheme="majorHAnsi" w:cstheme="majorHAnsi"/>
              </w:rPr>
            </w:pPr>
            <w:r w:rsidRPr="00636641">
              <w:rPr>
                <w:rFonts w:asciiTheme="majorHAnsi" w:hAnsiTheme="majorHAnsi" w:cstheme="majorHAnsi"/>
              </w:rPr>
              <w:t xml:space="preserve">Notificaciones de Accidentes de Trabajo Mortales - Fuente Sistema Informático de Accidentes de Trabajo, Incidentes Peligrosos y Enfermedades Ocupacionales SAT 2012 - 2024 - [Ministerio de Trabajo y Promoción del Empleo - MTPE]  </w:t>
            </w:r>
          </w:p>
        </w:tc>
      </w:tr>
      <w:tr w:rsidR="00504D0A" w:rsidRPr="00004835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0E9E406" w:rsidR="00504D0A" w:rsidRPr="00004835" w:rsidRDefault="00C65134" w:rsidP="00504D0A">
            <w:pPr>
              <w:rPr>
                <w:rFonts w:asciiTheme="majorHAnsi" w:hAnsiTheme="majorHAnsi" w:cstheme="majorHAnsi"/>
              </w:rPr>
            </w:pPr>
            <w:r w:rsidRPr="00C65134">
              <w:rPr>
                <w:rFonts w:asciiTheme="majorHAnsi" w:hAnsiTheme="majorHAnsi" w:cstheme="majorHAnsi"/>
                <w:color w:val="000000" w:themeColor="text1"/>
              </w:rPr>
              <w:t>https://www.datosabiertos.gob.pe/dataset/notificaciones-de-accidentes-de-trabajo-mortales-fuente-sistema-inform%C3%A1tico-de-accidentes-de</w:t>
            </w:r>
          </w:p>
        </w:tc>
      </w:tr>
      <w:tr w:rsidR="00504D0A" w:rsidRPr="00004835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DC6ABC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77777777" w:rsidR="00CD25C2" w:rsidRPr="00004835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DF0F459" w14:textId="5825A9E8" w:rsidR="006048CC" w:rsidRPr="00004835" w:rsidRDefault="00535FB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Información de los accidentes de trabajo mortales ocurridos a nivel nacional, </w:t>
            </w:r>
            <w:r w:rsidR="009C41E9">
              <w:rPr>
                <w:rFonts w:asciiTheme="majorHAnsi" w:hAnsiTheme="majorHAnsi" w:cstheme="majorHAnsi"/>
              </w:rPr>
              <w:t xml:space="preserve">en el período junio </w:t>
            </w:r>
            <w:r w:rsidR="00636641">
              <w:rPr>
                <w:rFonts w:asciiTheme="majorHAnsi" w:hAnsiTheme="majorHAnsi" w:cstheme="majorHAnsi"/>
              </w:rPr>
              <w:t xml:space="preserve">2012 </w:t>
            </w:r>
            <w:r w:rsidR="009C41E9">
              <w:rPr>
                <w:rFonts w:asciiTheme="majorHAnsi" w:hAnsiTheme="majorHAnsi" w:cstheme="majorHAnsi"/>
              </w:rPr>
              <w:t xml:space="preserve">a </w:t>
            </w:r>
            <w:r w:rsidR="00EC3447">
              <w:rPr>
                <w:rFonts w:asciiTheme="majorHAnsi" w:hAnsiTheme="majorHAnsi" w:cstheme="majorHAnsi"/>
              </w:rPr>
              <w:t>mayo</w:t>
            </w:r>
            <w:r w:rsidR="009C41E9">
              <w:rPr>
                <w:rFonts w:asciiTheme="majorHAnsi" w:hAnsiTheme="majorHAnsi" w:cstheme="majorHAnsi"/>
              </w:rPr>
              <w:t xml:space="preserve"> del año 202</w:t>
            </w:r>
            <w:r w:rsidR="00636641">
              <w:rPr>
                <w:rFonts w:asciiTheme="majorHAnsi" w:hAnsiTheme="majorHAnsi" w:cstheme="majorHAnsi"/>
              </w:rPr>
              <w:t>4</w:t>
            </w:r>
            <w:r w:rsidR="006048CC" w:rsidRPr="00004835">
              <w:rPr>
                <w:rFonts w:asciiTheme="majorHAnsi" w:hAnsiTheme="majorHAnsi" w:cstheme="majorHAnsi"/>
              </w:rPr>
              <w:t>.</w:t>
            </w:r>
          </w:p>
          <w:p w14:paraId="12193CCF" w14:textId="77777777" w:rsidR="006048CC" w:rsidRPr="00004835" w:rsidRDefault="006048CC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  <w:r w:rsidRPr="00004835"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73E2B8DB" w14:textId="067B272F" w:rsidR="00CD25C2" w:rsidRPr="00004835" w:rsidRDefault="006048CC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 xml:space="preserve">Año </w:t>
            </w:r>
            <w:r w:rsidR="009C41E9">
              <w:rPr>
                <w:rFonts w:asciiTheme="majorHAnsi" w:hAnsiTheme="majorHAnsi" w:cstheme="majorHAnsi"/>
              </w:rPr>
              <w:t>y mes del accidente, descripción del tipo de accidente, el agente que causó el accidente, actividad económica del empleador, región donde ocurrió el accidente</w:t>
            </w:r>
            <w:r w:rsidR="00384385">
              <w:rPr>
                <w:rFonts w:asciiTheme="majorHAnsi" w:hAnsiTheme="majorHAnsi" w:cstheme="majorHAnsi"/>
              </w:rPr>
              <w:t>, categoría ocupacional del trabajador</w:t>
            </w:r>
          </w:p>
          <w:p w14:paraId="1768E929" w14:textId="72A30AD0" w:rsidR="00CD25C2" w:rsidRPr="00004835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:rsidRPr="00004835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B172762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Ministerio de Trabajo y Promoción del Empleo - MTPE</w:t>
            </w:r>
          </w:p>
        </w:tc>
      </w:tr>
      <w:tr w:rsidR="00504D0A" w:rsidRPr="00004835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2D9D47D" w:rsidR="00504D0A" w:rsidRPr="00004835" w:rsidRDefault="00046A47" w:rsidP="00504D0A">
            <w:pPr>
              <w:rPr>
                <w:rFonts w:asciiTheme="majorHAnsi" w:hAnsiTheme="majorHAnsi" w:cstheme="majorHAnsi"/>
              </w:rPr>
            </w:pPr>
            <w:r w:rsidRPr="00046A47">
              <w:rPr>
                <w:rFonts w:asciiTheme="majorHAnsi" w:hAnsiTheme="majorHAnsi" w:cstheme="majorHAnsi"/>
              </w:rPr>
              <w:t>Sistema Informático de Accidentes de Trabajo, Incidentes Peligrosos y Enfermedades Ocupacionales SAT</w:t>
            </w:r>
          </w:p>
        </w:tc>
      </w:tr>
      <w:tr w:rsidR="00504D0A" w:rsidRPr="00004835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E1C0B85" w:rsidR="00504D0A" w:rsidRPr="00004835" w:rsidRDefault="009C41E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Accidentes</w:t>
            </w:r>
            <w:r w:rsidR="00395353" w:rsidRPr="00004835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Mortales</w:t>
            </w:r>
            <w:r w:rsidR="00046A47">
              <w:rPr>
                <w:rFonts w:asciiTheme="majorHAnsi" w:hAnsiTheme="majorHAnsi" w:cstheme="majorHAnsi"/>
              </w:rPr>
              <w:t>, SAT</w:t>
            </w:r>
          </w:p>
        </w:tc>
      </w:tr>
      <w:tr w:rsidR="00504D0A" w:rsidRPr="00004835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BD91527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2023-0</w:t>
            </w:r>
            <w:r w:rsidR="009C41E9">
              <w:rPr>
                <w:rFonts w:asciiTheme="majorHAnsi" w:hAnsiTheme="majorHAnsi" w:cstheme="majorHAnsi"/>
              </w:rPr>
              <w:t>4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9C41E9">
              <w:rPr>
                <w:rFonts w:asciiTheme="majorHAnsi" w:hAnsiTheme="majorHAnsi" w:cstheme="majorHAnsi"/>
              </w:rPr>
              <w:t>14</w:t>
            </w:r>
          </w:p>
        </w:tc>
      </w:tr>
      <w:tr w:rsidR="00504D0A" w:rsidRPr="00004835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5904BF42" w:rsidR="00395353" w:rsidRPr="00004835" w:rsidRDefault="00046A4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395353" w:rsidRPr="00004835" w14:paraId="2C94159F" w14:textId="77777777" w:rsidTr="00671A69">
        <w:tc>
          <w:tcPr>
            <w:tcW w:w="2972" w:type="dxa"/>
            <w:vAlign w:val="center"/>
          </w:tcPr>
          <w:p w14:paraId="4C1DE0E1" w14:textId="18D08B51" w:rsidR="00395353" w:rsidRPr="00004835" w:rsidRDefault="00395353" w:rsidP="00395353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</w:tcPr>
          <w:p w14:paraId="1B051219" w14:textId="7EF235EA" w:rsidR="009C41E9" w:rsidRPr="00004835" w:rsidRDefault="00395353" w:rsidP="00395353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</w:t>
            </w:r>
            <w:r w:rsidR="00636641">
              <w:rPr>
                <w:rFonts w:asciiTheme="majorHAnsi" w:hAnsiTheme="majorHAnsi" w:cstheme="majorHAnsi"/>
              </w:rPr>
              <w:t>4</w:t>
            </w:r>
            <w:r w:rsidRPr="00004835">
              <w:rPr>
                <w:rFonts w:asciiTheme="majorHAnsi" w:hAnsiTheme="majorHAnsi" w:cstheme="majorHAnsi"/>
              </w:rPr>
              <w:t>-0</w:t>
            </w:r>
            <w:r w:rsidR="00636641">
              <w:rPr>
                <w:rFonts w:asciiTheme="majorHAnsi" w:hAnsiTheme="majorHAnsi" w:cstheme="majorHAnsi"/>
              </w:rPr>
              <w:t>7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9C41E9">
              <w:rPr>
                <w:rFonts w:asciiTheme="majorHAnsi" w:hAnsiTheme="majorHAnsi" w:cstheme="majorHAnsi"/>
              </w:rPr>
              <w:t>1</w:t>
            </w:r>
            <w:r w:rsidR="00636641">
              <w:rPr>
                <w:rFonts w:asciiTheme="majorHAnsi" w:hAnsiTheme="majorHAnsi" w:cstheme="majorHAnsi"/>
              </w:rPr>
              <w:t>8</w:t>
            </w:r>
          </w:p>
        </w:tc>
      </w:tr>
      <w:tr w:rsidR="00CD25C2" w:rsidRPr="00004835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318D1C8" w:rsidR="00CD25C2" w:rsidRPr="00004835" w:rsidRDefault="0063664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395353" w:rsidRPr="00004835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004835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00483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004835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004835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004835" w14:paraId="7E0D1F8D" w14:textId="77777777" w:rsidTr="00504D0A">
        <w:tc>
          <w:tcPr>
            <w:tcW w:w="2972" w:type="dxa"/>
          </w:tcPr>
          <w:p w14:paraId="44582A03" w14:textId="175F5ABC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:rsidRPr="00004835" w14:paraId="002B4018" w14:textId="77777777" w:rsidTr="00504D0A">
        <w:tc>
          <w:tcPr>
            <w:tcW w:w="2972" w:type="dxa"/>
          </w:tcPr>
          <w:p w14:paraId="7C20EDCE" w14:textId="0318ABEF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RPr="00004835" w14:paraId="7A5EEEA5" w14:textId="77777777" w:rsidTr="00504D0A">
        <w:tc>
          <w:tcPr>
            <w:tcW w:w="2972" w:type="dxa"/>
          </w:tcPr>
          <w:p w14:paraId="14C8EAEF" w14:textId="0A3D387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5861CFE" w:rsidR="00CD25C2" w:rsidRPr="00004835" w:rsidRDefault="00395353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046A47">
              <w:rPr>
                <w:rFonts w:asciiTheme="majorHAnsi" w:hAnsiTheme="majorHAnsi" w:cstheme="majorHAnsi"/>
              </w:rPr>
              <w:t xml:space="preserve"> </w:t>
            </w:r>
            <w:r w:rsidRPr="00004835">
              <w:rPr>
                <w:rFonts w:asciiTheme="majorHAnsi" w:hAnsiTheme="majorHAnsi" w:cstheme="majorHAnsi"/>
              </w:rPr>
              <w:t>20</w:t>
            </w:r>
            <w:r w:rsidR="00046A47">
              <w:rPr>
                <w:rFonts w:asciiTheme="majorHAnsi" w:hAnsiTheme="majorHAnsi" w:cstheme="majorHAnsi"/>
              </w:rPr>
              <w:t>12-202</w:t>
            </w:r>
            <w:r w:rsidR="00636641">
              <w:rPr>
                <w:rFonts w:asciiTheme="majorHAnsi" w:hAnsiTheme="majorHAnsi" w:cstheme="majorHAnsi"/>
              </w:rPr>
              <w:t>4</w:t>
            </w:r>
          </w:p>
        </w:tc>
      </w:tr>
      <w:tr w:rsidR="00CD25C2" w:rsidRPr="00004835" w14:paraId="494AA20C" w14:textId="77777777" w:rsidTr="00504D0A">
        <w:tc>
          <w:tcPr>
            <w:tcW w:w="2972" w:type="dxa"/>
          </w:tcPr>
          <w:p w14:paraId="6E758B40" w14:textId="2431496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Correo de contacto</w:t>
            </w:r>
          </w:p>
        </w:tc>
        <w:tc>
          <w:tcPr>
            <w:tcW w:w="7484" w:type="dxa"/>
          </w:tcPr>
          <w:p w14:paraId="4E87C2D7" w14:textId="3E6A151B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384385" w:rsidRPr="00F43E82">
                <w:rPr>
                  <w:rStyle w:val="Hipervnculo"/>
                  <w:rFonts w:asciiTheme="majorHAnsi" w:hAnsiTheme="majorHAnsi" w:cstheme="majorHAnsi"/>
                </w:rPr>
                <w:t>datos-abiertos@trabajo.gob.pe</w:t>
              </w:r>
            </w:hyperlink>
          </w:p>
        </w:tc>
      </w:tr>
    </w:tbl>
    <w:p w14:paraId="0E6576BC" w14:textId="2476AD3F" w:rsidR="009F0CA5" w:rsidRPr="00004835" w:rsidRDefault="009F0CA5" w:rsidP="00DA6578">
      <w:pPr>
        <w:rPr>
          <w:rFonts w:asciiTheme="majorHAnsi" w:hAnsiTheme="majorHAnsi" w:cstheme="majorHAnsi"/>
        </w:rPr>
      </w:pPr>
    </w:p>
    <w:sectPr w:rsidR="009F0CA5" w:rsidRPr="0000483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807750">
    <w:abstractNumId w:val="4"/>
  </w:num>
  <w:num w:numId="2" w16cid:durableId="77137190">
    <w:abstractNumId w:val="2"/>
  </w:num>
  <w:num w:numId="3" w16cid:durableId="112329900">
    <w:abstractNumId w:val="1"/>
  </w:num>
  <w:num w:numId="4" w16cid:durableId="1035813717">
    <w:abstractNumId w:val="0"/>
  </w:num>
  <w:num w:numId="5" w16cid:durableId="1664816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4835"/>
    <w:rsid w:val="00046A47"/>
    <w:rsid w:val="00116DF8"/>
    <w:rsid w:val="00182C03"/>
    <w:rsid w:val="0020585A"/>
    <w:rsid w:val="00297BE5"/>
    <w:rsid w:val="002A5928"/>
    <w:rsid w:val="00306482"/>
    <w:rsid w:val="00384385"/>
    <w:rsid w:val="00395353"/>
    <w:rsid w:val="003D0AF5"/>
    <w:rsid w:val="003D6FF9"/>
    <w:rsid w:val="003E4836"/>
    <w:rsid w:val="0048753E"/>
    <w:rsid w:val="004F1D9B"/>
    <w:rsid w:val="00504D0A"/>
    <w:rsid w:val="0053263F"/>
    <w:rsid w:val="00535FBC"/>
    <w:rsid w:val="005F2C43"/>
    <w:rsid w:val="006048CC"/>
    <w:rsid w:val="00636641"/>
    <w:rsid w:val="00636A28"/>
    <w:rsid w:val="00647FB5"/>
    <w:rsid w:val="00682CD5"/>
    <w:rsid w:val="0070589E"/>
    <w:rsid w:val="00717CED"/>
    <w:rsid w:val="007840A6"/>
    <w:rsid w:val="008438B2"/>
    <w:rsid w:val="00876384"/>
    <w:rsid w:val="008879E2"/>
    <w:rsid w:val="00904DBB"/>
    <w:rsid w:val="009379D2"/>
    <w:rsid w:val="0095347C"/>
    <w:rsid w:val="00962F24"/>
    <w:rsid w:val="009A7FF5"/>
    <w:rsid w:val="009B0AA2"/>
    <w:rsid w:val="009C41E9"/>
    <w:rsid w:val="009F0CA5"/>
    <w:rsid w:val="00A10AD8"/>
    <w:rsid w:val="00A77178"/>
    <w:rsid w:val="00B27C25"/>
    <w:rsid w:val="00B6616D"/>
    <w:rsid w:val="00BE2CC3"/>
    <w:rsid w:val="00C65134"/>
    <w:rsid w:val="00C961F8"/>
    <w:rsid w:val="00CD25C2"/>
    <w:rsid w:val="00D00322"/>
    <w:rsid w:val="00D40F5A"/>
    <w:rsid w:val="00D5559D"/>
    <w:rsid w:val="00D957C7"/>
    <w:rsid w:val="00DA6578"/>
    <w:rsid w:val="00DC6ABC"/>
    <w:rsid w:val="00EB1A82"/>
    <w:rsid w:val="00EC3447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os-abiertos@trabaj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Administrador</cp:lastModifiedBy>
  <cp:revision>11</cp:revision>
  <dcterms:created xsi:type="dcterms:W3CDTF">2023-03-29T17:17:00Z</dcterms:created>
  <dcterms:modified xsi:type="dcterms:W3CDTF">2024-07-19T14:28:00Z</dcterms:modified>
</cp:coreProperties>
</file>