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7AF3E22E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BB6F58">
        <w:rPr>
          <w:rFonts w:asciiTheme="majorHAnsi" w:hAnsiTheme="majorHAnsi" w:cstheme="majorHAnsi"/>
          <w:sz w:val="20"/>
          <w:szCs w:val="20"/>
        </w:rPr>
        <w:t xml:space="preserve">Infraestructura Aeroportuaria - </w:t>
      </w:r>
      <w:r w:rsidR="009F72A2">
        <w:rPr>
          <w:rFonts w:asciiTheme="majorHAnsi" w:hAnsiTheme="majorHAnsi" w:cstheme="majorHAnsi"/>
          <w:sz w:val="20"/>
          <w:szCs w:val="20"/>
        </w:rPr>
        <w:t>Aeródromos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2022</w:t>
      </w:r>
      <w:r w:rsidR="005C0FA8">
        <w:rPr>
          <w:rFonts w:asciiTheme="majorHAnsi" w:hAnsiTheme="majorHAnsi" w:cstheme="majorHAnsi"/>
          <w:sz w:val="20"/>
          <w:szCs w:val="20"/>
        </w:rPr>
        <w:t xml:space="preserve"> </w:t>
      </w:r>
      <w:r w:rsidR="00083707">
        <w:rPr>
          <w:rFonts w:asciiTheme="majorHAnsi" w:hAnsiTheme="majorHAnsi" w:cstheme="majorHAnsi"/>
          <w:sz w:val="20"/>
          <w:szCs w:val="20"/>
        </w:rPr>
        <w:t>a</w:t>
      </w:r>
      <w:r w:rsidR="005C0FA8">
        <w:rPr>
          <w:rFonts w:asciiTheme="majorHAnsi" w:hAnsiTheme="majorHAnsi" w:cstheme="majorHAnsi"/>
          <w:sz w:val="20"/>
          <w:szCs w:val="20"/>
        </w:rPr>
        <w:t xml:space="preserve"> 202</w:t>
      </w:r>
      <w:r w:rsidR="00083707">
        <w:rPr>
          <w:rFonts w:asciiTheme="majorHAnsi" w:hAnsiTheme="majorHAnsi" w:cstheme="majorHAnsi"/>
          <w:sz w:val="20"/>
          <w:szCs w:val="20"/>
        </w:rPr>
        <w:t>4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186A81D9" w:rsidR="00766D89" w:rsidRPr="00EF5751" w:rsidRDefault="00BB6F58" w:rsidP="000837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Infraestructura Aeroportuaria - </w:t>
            </w:r>
            <w:r w:rsidR="009F72A2">
              <w:rPr>
                <w:rFonts w:asciiTheme="majorHAnsi" w:hAnsiTheme="majorHAnsi" w:cstheme="majorHAnsi"/>
                <w:sz w:val="20"/>
                <w:szCs w:val="20"/>
              </w:rPr>
              <w:t>Aeródromos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="005C0FA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5C0FA8">
              <w:rPr>
                <w:rFonts w:asciiTheme="majorHAnsi" w:hAnsiTheme="majorHAnsi" w:cstheme="majorHAnsi"/>
                <w:sz w:val="20"/>
                <w:szCs w:val="20"/>
              </w:rPr>
              <w:t xml:space="preserve"> 2023</w:t>
            </w:r>
            <w:r w:rsidR="00460675"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59071D90" w:rsidR="00C07AB8" w:rsidRDefault="005C0FA8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Infraestructura Aeroportuaria - </w:t>
            </w:r>
            <w:r w:rsidR="009F72A2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F72A2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ó</w:t>
            </w:r>
            <w:r w:rsidR="009F72A2">
              <w:rPr>
                <w:rFonts w:asciiTheme="majorHAnsi" w:hAnsiTheme="majorHAnsi" w:cstheme="majorHAnsi"/>
                <w:sz w:val="20"/>
                <w:szCs w:val="20"/>
              </w:rPr>
              <w:t>dromos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202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bookmarkStart w:id="0" w:name="_GoBack"/>
            <w:bookmarkEnd w:id="0"/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43B347" w14:textId="68510A2D" w:rsidR="00E26310" w:rsidRPr="00E26310" w:rsidRDefault="00E26310" w:rsidP="00E26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6310">
              <w:rPr>
                <w:rFonts w:asciiTheme="majorHAnsi" w:hAnsiTheme="majorHAnsi" w:cstheme="majorHAnsi"/>
                <w:sz w:val="20"/>
                <w:szCs w:val="20"/>
              </w:rPr>
              <w:t xml:space="preserve">Principales Aeropuertos y Aeródromos del Perú, según la Dirección General de Aeronáutica Civil, dispone la siguiente clasificación: </w:t>
            </w:r>
          </w:p>
          <w:p w14:paraId="08005EAE" w14:textId="77777777" w:rsidR="00E26310" w:rsidRDefault="00E26310" w:rsidP="00E263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4191BF" w14:textId="15E0584A" w:rsidR="00E26310" w:rsidRPr="00E26310" w:rsidRDefault="00E26310" w:rsidP="00E26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6310">
              <w:rPr>
                <w:rFonts w:asciiTheme="majorHAnsi" w:hAnsiTheme="majorHAnsi" w:cstheme="majorHAnsi"/>
                <w:sz w:val="20"/>
                <w:szCs w:val="20"/>
              </w:rPr>
              <w:t>Aeropuerto Internacional: aquél aeródromo público destinado al ingreso o salida del país de aeronaves, donde se prestan normalmente servicios de aduana, sanidad, migraciones y otros complementarios;</w:t>
            </w:r>
          </w:p>
          <w:p w14:paraId="113CF621" w14:textId="77777777" w:rsidR="00E26310" w:rsidRDefault="00E26310" w:rsidP="00E263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81160A" w14:textId="77777777" w:rsidR="00E26310" w:rsidRPr="00E26310" w:rsidRDefault="00E26310" w:rsidP="00E26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6310">
              <w:rPr>
                <w:rFonts w:asciiTheme="majorHAnsi" w:hAnsiTheme="majorHAnsi" w:cstheme="majorHAnsi"/>
                <w:sz w:val="20"/>
                <w:szCs w:val="20"/>
              </w:rPr>
              <w:t>Aeropuerto Nacional: Es el aeródromo de uso público que cuenta con edificaciones, instalaciones, equipos y servicios destinado en forma habitual a la llegada, salida y movimiento de aeronaves, pasajeros y carga en su superficie;</w:t>
            </w:r>
          </w:p>
          <w:p w14:paraId="6ABB1D50" w14:textId="77777777" w:rsidR="00E26310" w:rsidRDefault="00E26310" w:rsidP="00E2631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E584E5" w14:textId="0B376CAE" w:rsidR="0007756D" w:rsidRDefault="00E26310" w:rsidP="00E26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6310">
              <w:rPr>
                <w:rFonts w:asciiTheme="majorHAnsi" w:hAnsiTheme="majorHAnsi" w:cstheme="majorHAnsi"/>
                <w:sz w:val="20"/>
                <w:szCs w:val="20"/>
              </w:rPr>
              <w:t>Aeródromo: Área definida de tierra o de agua, (que incluye todas sus edificaciones, instalaciones y equipos) destinada total o parcialmente a la llegada, salida y movimiento en superficie de aeronaves."</w:t>
            </w:r>
          </w:p>
          <w:p w14:paraId="27607149" w14:textId="77777777" w:rsidR="00E26310" w:rsidRDefault="00E26310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5826BD" w14:textId="0515DB5D" w:rsidR="00766D89" w:rsidRDefault="00FC5B57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corte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31</w:t>
            </w:r>
            <w:r w:rsidR="007838A9">
              <w:rPr>
                <w:rFonts w:asciiTheme="majorHAnsi" w:hAnsiTheme="majorHAnsi" w:cstheme="majorHAnsi"/>
                <w:sz w:val="20"/>
                <w:szCs w:val="20"/>
              </w:rPr>
              <w:t xml:space="preserve"> de diciembre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2024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6D2E33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1A838DB1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s </w:t>
            </w:r>
            <w:r w:rsidR="00E26310">
              <w:rPr>
                <w:rFonts w:asciiTheme="majorHAnsi" w:hAnsiTheme="majorHAnsi" w:cstheme="majorHAnsi"/>
                <w:sz w:val="20"/>
                <w:szCs w:val="20"/>
              </w:rPr>
              <w:t>aeródromos como nombre, tipo, ubicación político-administrativa (departamento, provincia, distrito), ubicación geográfica (latitud, longitud), escala de las operaciones, estado de conservación de la infraestructura, jerarquía, titularidad y entidad administradora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435579CD" w:rsidR="00766D89" w:rsidRPr="004456F9" w:rsidRDefault="0044021C" w:rsidP="004402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Dirección General de Aeronáutica Civil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 - [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DGAC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074DE51D" w:rsidR="00766D89" w:rsidRPr="004456F9" w:rsidRDefault="00766D89" w:rsidP="0044021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Transporte</w:t>
            </w:r>
            <w:r w:rsidR="0044021C">
              <w:rPr>
                <w:rFonts w:asciiTheme="majorHAnsi" w:hAnsiTheme="majorHAnsi" w:cstheme="majorHAnsi"/>
                <w:sz w:val="20"/>
                <w:szCs w:val="20"/>
              </w:rPr>
              <w:t xml:space="preserve"> aéreo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44021C">
              <w:rPr>
                <w:rFonts w:asciiTheme="majorHAnsi" w:hAnsiTheme="majorHAnsi" w:cstheme="majorHAnsi"/>
                <w:sz w:val="20"/>
                <w:szCs w:val="20"/>
              </w:rPr>
              <w:t>aeródromos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44021C">
              <w:rPr>
                <w:rFonts w:asciiTheme="majorHAnsi" w:hAnsiTheme="majorHAnsi" w:cstheme="majorHAnsi"/>
                <w:sz w:val="20"/>
                <w:szCs w:val="20"/>
              </w:rPr>
              <w:t>aeropuertos, helipuertos.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045C7588" w:rsidR="00766D89" w:rsidRPr="004456F9" w:rsidRDefault="00460675" w:rsidP="000837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5C0FA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4CB5514C" w:rsidR="00766D89" w:rsidRPr="004456F9" w:rsidRDefault="00766D8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Anual 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4511613B" w:rsidR="00FC5B57" w:rsidRPr="004456F9" w:rsidRDefault="00460675" w:rsidP="000837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08370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FC5B57"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1994B8B0" w:rsidR="00FC5B57" w:rsidRPr="004456F9" w:rsidRDefault="00FC5B57" w:rsidP="000837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</w:t>
            </w:r>
            <w:r w:rsidR="0008370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38BA513F" w:rsidR="00FC5B57" w:rsidRPr="004456F9" w:rsidRDefault="0008370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460675"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  <w:r w:rsidR="0046067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756D"/>
    <w:rsid w:val="00083707"/>
    <w:rsid w:val="00116DF8"/>
    <w:rsid w:val="00182C03"/>
    <w:rsid w:val="0020585A"/>
    <w:rsid w:val="00297BE5"/>
    <w:rsid w:val="00306482"/>
    <w:rsid w:val="00391E6F"/>
    <w:rsid w:val="003D0AF5"/>
    <w:rsid w:val="003D6FF9"/>
    <w:rsid w:val="003E4836"/>
    <w:rsid w:val="0044021C"/>
    <w:rsid w:val="00460675"/>
    <w:rsid w:val="0048753E"/>
    <w:rsid w:val="004F1D9B"/>
    <w:rsid w:val="00504D0A"/>
    <w:rsid w:val="0053263F"/>
    <w:rsid w:val="0059304E"/>
    <w:rsid w:val="005C0FA8"/>
    <w:rsid w:val="005F2C43"/>
    <w:rsid w:val="00636A28"/>
    <w:rsid w:val="00647FB5"/>
    <w:rsid w:val="00682CD5"/>
    <w:rsid w:val="0070589E"/>
    <w:rsid w:val="00717CED"/>
    <w:rsid w:val="00766D89"/>
    <w:rsid w:val="007838A9"/>
    <w:rsid w:val="007840A6"/>
    <w:rsid w:val="00876384"/>
    <w:rsid w:val="00904DBB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9F72A2"/>
    <w:rsid w:val="00A111EF"/>
    <w:rsid w:val="00B27C25"/>
    <w:rsid w:val="00B6616D"/>
    <w:rsid w:val="00BB6F58"/>
    <w:rsid w:val="00BE2CC3"/>
    <w:rsid w:val="00C07AB8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D67C5"/>
    <w:rsid w:val="00E26310"/>
    <w:rsid w:val="00E47E8C"/>
    <w:rsid w:val="00EB1A82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Llocclla Gonzales, Enrique Carlos</cp:lastModifiedBy>
  <cp:revision>31</cp:revision>
  <dcterms:created xsi:type="dcterms:W3CDTF">2021-10-20T17:24:00Z</dcterms:created>
  <dcterms:modified xsi:type="dcterms:W3CDTF">2025-06-16T20:39:00Z</dcterms:modified>
</cp:coreProperties>
</file>